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6027" w:rsidRPr="00536027" w:rsidRDefault="00536027" w:rsidP="00536027">
      <w:pPr>
        <w:widowControl/>
        <w:shd w:val="clear" w:color="auto" w:fill="FFFFFF"/>
        <w:spacing w:line="300" w:lineRule="atLeast"/>
        <w:ind w:firstLine="1453"/>
        <w:jc w:val="center"/>
        <w:rPr>
          <w:rFonts w:ascii="宋体" w:hAnsi="宋体" w:cs="宋体"/>
          <w:color w:val="000000"/>
          <w:kern w:val="0"/>
          <w:sz w:val="20"/>
          <w:szCs w:val="20"/>
        </w:rPr>
      </w:pPr>
      <w:proofErr w:type="gramStart"/>
      <w:r w:rsidRPr="00536027">
        <w:rPr>
          <w:rFonts w:ascii="宋体" w:hAnsi="宋体" w:cs="宋体" w:hint="eastAsia"/>
          <w:color w:val="000000"/>
          <w:kern w:val="0"/>
          <w:sz w:val="36"/>
          <w:szCs w:val="36"/>
        </w:rPr>
        <w:t>在职女</w:t>
      </w:r>
      <w:proofErr w:type="gramEnd"/>
      <w:r w:rsidRPr="00536027">
        <w:rPr>
          <w:rFonts w:ascii="宋体" w:hAnsi="宋体" w:cs="宋体" w:hint="eastAsia"/>
          <w:color w:val="000000"/>
          <w:kern w:val="0"/>
          <w:sz w:val="36"/>
          <w:szCs w:val="36"/>
        </w:rPr>
        <w:t>职工特殊疾病互助保障计划（201</w:t>
      </w:r>
      <w:r w:rsidR="00CE4AA7">
        <w:rPr>
          <w:rFonts w:ascii="宋体" w:hAnsi="宋体" w:cs="宋体" w:hint="eastAsia"/>
          <w:color w:val="000000"/>
          <w:kern w:val="0"/>
          <w:sz w:val="36"/>
          <w:szCs w:val="36"/>
        </w:rPr>
        <w:t>4</w:t>
      </w:r>
      <w:r w:rsidRPr="00536027">
        <w:rPr>
          <w:rFonts w:ascii="宋体" w:hAnsi="宋体" w:cs="宋体" w:hint="eastAsia"/>
          <w:color w:val="000000"/>
          <w:kern w:val="0"/>
          <w:sz w:val="36"/>
          <w:szCs w:val="36"/>
        </w:rPr>
        <w:t>版）</w:t>
      </w:r>
    </w:p>
    <w:p w:rsidR="00536027" w:rsidRPr="00536027" w:rsidRDefault="00536027" w:rsidP="00536027">
      <w:pPr>
        <w:widowControl/>
        <w:shd w:val="clear" w:color="auto" w:fill="FFFFFF"/>
        <w:spacing w:line="300" w:lineRule="atLeast"/>
        <w:jc w:val="center"/>
        <w:rPr>
          <w:rFonts w:ascii="宋体" w:hAnsi="宋体" w:cs="宋体" w:hint="eastAsia"/>
          <w:color w:val="000000"/>
          <w:kern w:val="0"/>
          <w:sz w:val="20"/>
          <w:szCs w:val="20"/>
        </w:rPr>
      </w:pPr>
      <w:r w:rsidRPr="00536027">
        <w:rPr>
          <w:rFonts w:ascii="宋体" w:hAnsi="宋体" w:cs="宋体" w:hint="eastAsia"/>
          <w:color w:val="000000"/>
          <w:kern w:val="0"/>
          <w:sz w:val="20"/>
          <w:szCs w:val="20"/>
        </w:rPr>
        <w:t> </w:t>
      </w:r>
    </w:p>
    <w:p w:rsidR="00536027" w:rsidRPr="00536027" w:rsidRDefault="00536027" w:rsidP="00536027">
      <w:pPr>
        <w:widowControl/>
        <w:shd w:val="clear" w:color="auto" w:fill="FFFFFF"/>
        <w:spacing w:line="300" w:lineRule="atLeast"/>
        <w:ind w:firstLine="432"/>
        <w:jc w:val="left"/>
        <w:rPr>
          <w:rFonts w:ascii="宋体" w:hAnsi="宋体" w:cs="宋体" w:hint="eastAsia"/>
          <w:color w:val="000000"/>
          <w:kern w:val="0"/>
          <w:sz w:val="20"/>
          <w:szCs w:val="20"/>
        </w:rPr>
      </w:pPr>
      <w:r w:rsidRPr="00536027">
        <w:rPr>
          <w:rFonts w:ascii="宋体" w:hAnsi="宋体" w:cs="宋体" w:hint="eastAsia"/>
          <w:color w:val="000000"/>
          <w:kern w:val="0"/>
          <w:szCs w:val="21"/>
        </w:rPr>
        <w:t>为缓解女职工因患特殊恶性肿瘤导致的家庭经济困难，根据《中国职工保险互</w:t>
      </w:r>
      <w:bookmarkStart w:id="0" w:name="_GoBack"/>
      <w:bookmarkEnd w:id="0"/>
      <w:r w:rsidRPr="00536027">
        <w:rPr>
          <w:rFonts w:ascii="宋体" w:hAnsi="宋体" w:cs="宋体" w:hint="eastAsia"/>
          <w:color w:val="000000"/>
          <w:kern w:val="0"/>
          <w:szCs w:val="21"/>
        </w:rPr>
        <w:t>助会职工互助保障办法》的规定，制定《在职女职工特殊疾病互助保障计划》（2013版）（以下简称“本计划”）。</w:t>
      </w:r>
    </w:p>
    <w:p w:rsidR="00536027" w:rsidRPr="00536027" w:rsidRDefault="00536027" w:rsidP="00536027">
      <w:pPr>
        <w:widowControl/>
        <w:shd w:val="clear" w:color="auto" w:fill="FFFFFF"/>
        <w:spacing w:line="300" w:lineRule="atLeast"/>
        <w:jc w:val="center"/>
        <w:rPr>
          <w:rFonts w:ascii="宋体" w:hAnsi="宋体" w:cs="宋体" w:hint="eastAsia"/>
          <w:color w:val="000000"/>
          <w:kern w:val="0"/>
          <w:sz w:val="20"/>
          <w:szCs w:val="20"/>
        </w:rPr>
      </w:pPr>
      <w:r w:rsidRPr="00536027">
        <w:rPr>
          <w:rFonts w:ascii="宋体" w:hAnsi="宋体" w:cs="宋体" w:hint="eastAsia"/>
          <w:color w:val="000000"/>
          <w:kern w:val="0"/>
          <w:sz w:val="20"/>
          <w:szCs w:val="20"/>
        </w:rPr>
        <w:t> </w:t>
      </w:r>
    </w:p>
    <w:p w:rsidR="00536027" w:rsidRPr="00536027" w:rsidRDefault="00536027" w:rsidP="00536027">
      <w:pPr>
        <w:widowControl/>
        <w:shd w:val="clear" w:color="auto" w:fill="FFFFFF"/>
        <w:spacing w:line="300" w:lineRule="atLeast"/>
        <w:jc w:val="center"/>
        <w:rPr>
          <w:rFonts w:ascii="宋体" w:hAnsi="宋体" w:cs="宋体" w:hint="eastAsia"/>
          <w:color w:val="000000"/>
          <w:kern w:val="0"/>
          <w:sz w:val="20"/>
          <w:szCs w:val="20"/>
        </w:rPr>
      </w:pPr>
      <w:r w:rsidRPr="00536027">
        <w:rPr>
          <w:rFonts w:ascii="宋体" w:hAnsi="宋体" w:cs="宋体" w:hint="eastAsia"/>
          <w:color w:val="000000"/>
          <w:kern w:val="0"/>
          <w:szCs w:val="21"/>
        </w:rPr>
        <w:t>第一章  本计划的基本内容</w:t>
      </w:r>
    </w:p>
    <w:p w:rsidR="00536027" w:rsidRPr="00536027" w:rsidRDefault="00536027" w:rsidP="00536027">
      <w:pPr>
        <w:widowControl/>
        <w:shd w:val="clear" w:color="auto" w:fill="FFFFFF"/>
        <w:spacing w:line="300" w:lineRule="atLeast"/>
        <w:ind w:firstLine="432"/>
        <w:jc w:val="left"/>
        <w:rPr>
          <w:rFonts w:ascii="宋体" w:hAnsi="宋体" w:cs="宋体" w:hint="eastAsia"/>
          <w:color w:val="000000"/>
          <w:kern w:val="0"/>
          <w:sz w:val="20"/>
          <w:szCs w:val="20"/>
        </w:rPr>
      </w:pPr>
      <w:r w:rsidRPr="00536027">
        <w:rPr>
          <w:rFonts w:ascii="宋体" w:hAnsi="宋体" w:cs="宋体" w:hint="eastAsia"/>
          <w:color w:val="000000"/>
          <w:kern w:val="0"/>
          <w:szCs w:val="21"/>
        </w:rPr>
        <w:t>第一条  参加本计划后，在互助保障期内会员首次发现患有本计划所列的8类女性特殊恶性肿瘤一种或多种时，领取一定数额的互助金，用于缓解因治疗、康复费用增加和收入减少引起的家庭经济困难。</w:t>
      </w:r>
    </w:p>
    <w:p w:rsidR="00536027" w:rsidRPr="00536027" w:rsidRDefault="00536027" w:rsidP="00536027">
      <w:pPr>
        <w:widowControl/>
        <w:shd w:val="clear" w:color="auto" w:fill="FFFFFF"/>
        <w:spacing w:line="300" w:lineRule="atLeast"/>
        <w:ind w:firstLine="432"/>
        <w:jc w:val="left"/>
        <w:rPr>
          <w:rFonts w:ascii="宋体" w:hAnsi="宋体" w:cs="宋体" w:hint="eastAsia"/>
          <w:color w:val="000000"/>
          <w:kern w:val="0"/>
          <w:sz w:val="20"/>
          <w:szCs w:val="20"/>
        </w:rPr>
      </w:pPr>
      <w:r w:rsidRPr="00536027">
        <w:rPr>
          <w:rFonts w:ascii="宋体" w:hAnsi="宋体" w:cs="宋体" w:hint="eastAsia"/>
          <w:color w:val="000000"/>
          <w:kern w:val="0"/>
          <w:szCs w:val="21"/>
        </w:rPr>
        <w:t>第二条  本计划所指的女性特殊恶性肿瘤包括以下8类：</w:t>
      </w:r>
    </w:p>
    <w:p w:rsidR="00536027" w:rsidRPr="00536027" w:rsidRDefault="00536027" w:rsidP="00536027">
      <w:pPr>
        <w:widowControl/>
        <w:shd w:val="clear" w:color="auto" w:fill="FFFFFF"/>
        <w:spacing w:line="300" w:lineRule="atLeast"/>
        <w:ind w:firstLine="432"/>
        <w:jc w:val="left"/>
        <w:rPr>
          <w:rFonts w:ascii="宋体" w:hAnsi="宋体" w:cs="宋体" w:hint="eastAsia"/>
          <w:color w:val="000000"/>
          <w:kern w:val="0"/>
          <w:sz w:val="20"/>
          <w:szCs w:val="20"/>
        </w:rPr>
      </w:pPr>
      <w:r w:rsidRPr="00536027">
        <w:rPr>
          <w:rFonts w:ascii="宋体" w:hAnsi="宋体" w:cs="宋体" w:hint="eastAsia"/>
          <w:color w:val="000000"/>
          <w:kern w:val="0"/>
          <w:szCs w:val="21"/>
        </w:rPr>
        <w:t>一、原发性乳腺癌；</w:t>
      </w:r>
    </w:p>
    <w:p w:rsidR="00536027" w:rsidRPr="00536027" w:rsidRDefault="00536027" w:rsidP="00536027">
      <w:pPr>
        <w:widowControl/>
        <w:shd w:val="clear" w:color="auto" w:fill="FFFFFF"/>
        <w:spacing w:line="300" w:lineRule="atLeast"/>
        <w:ind w:firstLine="432"/>
        <w:jc w:val="left"/>
        <w:rPr>
          <w:rFonts w:ascii="宋体" w:hAnsi="宋体" w:cs="宋体" w:hint="eastAsia"/>
          <w:color w:val="000000"/>
          <w:kern w:val="0"/>
          <w:sz w:val="20"/>
          <w:szCs w:val="20"/>
        </w:rPr>
      </w:pPr>
      <w:r w:rsidRPr="00536027">
        <w:rPr>
          <w:rFonts w:ascii="宋体" w:hAnsi="宋体" w:cs="宋体" w:hint="eastAsia"/>
          <w:color w:val="000000"/>
          <w:kern w:val="0"/>
          <w:szCs w:val="21"/>
        </w:rPr>
        <w:t>二、原发性子宫内膜癌；</w:t>
      </w:r>
    </w:p>
    <w:p w:rsidR="00536027" w:rsidRPr="00536027" w:rsidRDefault="00536027" w:rsidP="00536027">
      <w:pPr>
        <w:widowControl/>
        <w:shd w:val="clear" w:color="auto" w:fill="FFFFFF"/>
        <w:spacing w:line="300" w:lineRule="atLeast"/>
        <w:ind w:firstLine="432"/>
        <w:jc w:val="left"/>
        <w:rPr>
          <w:rFonts w:ascii="宋体" w:hAnsi="宋体" w:cs="宋体" w:hint="eastAsia"/>
          <w:color w:val="000000"/>
          <w:kern w:val="0"/>
          <w:sz w:val="20"/>
          <w:szCs w:val="20"/>
        </w:rPr>
      </w:pPr>
      <w:r w:rsidRPr="00536027">
        <w:rPr>
          <w:rFonts w:ascii="宋体" w:hAnsi="宋体" w:cs="宋体" w:hint="eastAsia"/>
          <w:color w:val="000000"/>
          <w:kern w:val="0"/>
          <w:szCs w:val="21"/>
        </w:rPr>
        <w:t>三、原发性子宫颈癌；</w:t>
      </w:r>
    </w:p>
    <w:p w:rsidR="00536027" w:rsidRPr="00536027" w:rsidRDefault="00536027" w:rsidP="00536027">
      <w:pPr>
        <w:widowControl/>
        <w:shd w:val="clear" w:color="auto" w:fill="FFFFFF"/>
        <w:spacing w:line="300" w:lineRule="atLeast"/>
        <w:ind w:firstLine="432"/>
        <w:jc w:val="left"/>
        <w:rPr>
          <w:rFonts w:ascii="宋体" w:hAnsi="宋体" w:cs="宋体" w:hint="eastAsia"/>
          <w:color w:val="000000"/>
          <w:kern w:val="0"/>
          <w:sz w:val="20"/>
          <w:szCs w:val="20"/>
        </w:rPr>
      </w:pPr>
      <w:r w:rsidRPr="00536027">
        <w:rPr>
          <w:rFonts w:ascii="宋体" w:hAnsi="宋体" w:cs="宋体" w:hint="eastAsia"/>
          <w:color w:val="000000"/>
          <w:kern w:val="0"/>
          <w:szCs w:val="21"/>
        </w:rPr>
        <w:t>四、原发性卵巢癌；</w:t>
      </w:r>
    </w:p>
    <w:p w:rsidR="00536027" w:rsidRPr="00536027" w:rsidRDefault="00536027" w:rsidP="00536027">
      <w:pPr>
        <w:widowControl/>
        <w:shd w:val="clear" w:color="auto" w:fill="FFFFFF"/>
        <w:spacing w:line="300" w:lineRule="atLeast"/>
        <w:ind w:firstLine="432"/>
        <w:jc w:val="left"/>
        <w:rPr>
          <w:rFonts w:ascii="宋体" w:hAnsi="宋体" w:cs="宋体" w:hint="eastAsia"/>
          <w:color w:val="000000"/>
          <w:kern w:val="0"/>
          <w:sz w:val="20"/>
          <w:szCs w:val="20"/>
        </w:rPr>
      </w:pPr>
      <w:r w:rsidRPr="00536027">
        <w:rPr>
          <w:rFonts w:ascii="宋体" w:hAnsi="宋体" w:cs="宋体" w:hint="eastAsia"/>
          <w:color w:val="000000"/>
          <w:kern w:val="0"/>
          <w:szCs w:val="21"/>
        </w:rPr>
        <w:t>五、原发性输卵管癌；</w:t>
      </w:r>
    </w:p>
    <w:p w:rsidR="00536027" w:rsidRPr="00536027" w:rsidRDefault="00536027" w:rsidP="00536027">
      <w:pPr>
        <w:widowControl/>
        <w:shd w:val="clear" w:color="auto" w:fill="FFFFFF"/>
        <w:spacing w:line="300" w:lineRule="atLeast"/>
        <w:ind w:firstLine="432"/>
        <w:jc w:val="left"/>
        <w:rPr>
          <w:rFonts w:ascii="宋体" w:hAnsi="宋体" w:cs="宋体" w:hint="eastAsia"/>
          <w:color w:val="000000"/>
          <w:kern w:val="0"/>
          <w:sz w:val="20"/>
          <w:szCs w:val="20"/>
        </w:rPr>
      </w:pPr>
      <w:r w:rsidRPr="00536027">
        <w:rPr>
          <w:rFonts w:ascii="宋体" w:hAnsi="宋体" w:cs="宋体" w:hint="eastAsia"/>
          <w:color w:val="000000"/>
          <w:kern w:val="0"/>
          <w:szCs w:val="21"/>
        </w:rPr>
        <w:t>六、原发性外阴癌、阴道癌；</w:t>
      </w:r>
    </w:p>
    <w:p w:rsidR="00536027" w:rsidRPr="00536027" w:rsidRDefault="00536027" w:rsidP="00536027">
      <w:pPr>
        <w:widowControl/>
        <w:shd w:val="clear" w:color="auto" w:fill="FFFFFF"/>
        <w:spacing w:line="300" w:lineRule="atLeast"/>
        <w:ind w:firstLine="432"/>
        <w:jc w:val="left"/>
        <w:rPr>
          <w:rFonts w:ascii="宋体" w:hAnsi="宋体" w:cs="宋体" w:hint="eastAsia"/>
          <w:color w:val="000000"/>
          <w:kern w:val="0"/>
          <w:sz w:val="20"/>
          <w:szCs w:val="20"/>
        </w:rPr>
      </w:pPr>
      <w:r w:rsidRPr="00536027">
        <w:rPr>
          <w:rFonts w:ascii="宋体" w:hAnsi="宋体" w:cs="宋体" w:hint="eastAsia"/>
          <w:color w:val="000000"/>
          <w:kern w:val="0"/>
          <w:szCs w:val="21"/>
        </w:rPr>
        <w:t>七、原发性子宫肉瘤；</w:t>
      </w:r>
    </w:p>
    <w:p w:rsidR="00536027" w:rsidRPr="00536027" w:rsidRDefault="00536027" w:rsidP="00536027">
      <w:pPr>
        <w:widowControl/>
        <w:shd w:val="clear" w:color="auto" w:fill="FFFFFF"/>
        <w:spacing w:line="300" w:lineRule="atLeast"/>
        <w:ind w:firstLine="432"/>
        <w:jc w:val="left"/>
        <w:rPr>
          <w:rFonts w:ascii="宋体" w:hAnsi="宋体" w:cs="宋体" w:hint="eastAsia"/>
          <w:color w:val="000000"/>
          <w:kern w:val="0"/>
          <w:sz w:val="20"/>
          <w:szCs w:val="20"/>
        </w:rPr>
      </w:pPr>
      <w:r w:rsidRPr="00536027">
        <w:rPr>
          <w:rFonts w:ascii="宋体" w:hAnsi="宋体" w:cs="宋体" w:hint="eastAsia"/>
          <w:color w:val="000000"/>
          <w:kern w:val="0"/>
          <w:szCs w:val="21"/>
        </w:rPr>
        <w:t>八、绒毛膜癌。</w:t>
      </w:r>
    </w:p>
    <w:p w:rsidR="00536027" w:rsidRPr="00536027" w:rsidRDefault="00536027" w:rsidP="00536027">
      <w:pPr>
        <w:widowControl/>
        <w:shd w:val="clear" w:color="auto" w:fill="FFFFFF"/>
        <w:spacing w:line="300" w:lineRule="atLeast"/>
        <w:jc w:val="center"/>
        <w:rPr>
          <w:rFonts w:ascii="宋体" w:hAnsi="宋体" w:cs="宋体" w:hint="eastAsia"/>
          <w:color w:val="000000"/>
          <w:kern w:val="0"/>
          <w:sz w:val="20"/>
          <w:szCs w:val="20"/>
        </w:rPr>
      </w:pPr>
      <w:r w:rsidRPr="00536027">
        <w:rPr>
          <w:rFonts w:ascii="宋体" w:hAnsi="宋体" w:cs="宋体" w:hint="eastAsia"/>
          <w:color w:val="000000"/>
          <w:kern w:val="0"/>
          <w:sz w:val="20"/>
          <w:szCs w:val="20"/>
        </w:rPr>
        <w:t> </w:t>
      </w:r>
    </w:p>
    <w:p w:rsidR="00536027" w:rsidRPr="00536027" w:rsidRDefault="00536027" w:rsidP="00536027">
      <w:pPr>
        <w:widowControl/>
        <w:shd w:val="clear" w:color="auto" w:fill="FFFFFF"/>
        <w:spacing w:line="300" w:lineRule="atLeast"/>
        <w:jc w:val="center"/>
        <w:rPr>
          <w:rFonts w:ascii="宋体" w:hAnsi="宋体" w:cs="宋体" w:hint="eastAsia"/>
          <w:color w:val="000000"/>
          <w:kern w:val="0"/>
          <w:sz w:val="20"/>
          <w:szCs w:val="20"/>
        </w:rPr>
      </w:pPr>
      <w:r w:rsidRPr="00536027">
        <w:rPr>
          <w:rFonts w:ascii="宋体" w:hAnsi="宋体" w:cs="宋体" w:hint="eastAsia"/>
          <w:color w:val="000000"/>
          <w:kern w:val="0"/>
          <w:szCs w:val="21"/>
        </w:rPr>
        <w:t>第二章  参加本计划的条件和办法</w:t>
      </w:r>
    </w:p>
    <w:p w:rsidR="00536027" w:rsidRPr="00536027" w:rsidRDefault="00536027" w:rsidP="00536027">
      <w:pPr>
        <w:widowControl/>
        <w:shd w:val="clear" w:color="auto" w:fill="FFFFFF"/>
        <w:spacing w:line="300" w:lineRule="atLeast"/>
        <w:ind w:firstLine="432"/>
        <w:jc w:val="left"/>
        <w:rPr>
          <w:rFonts w:ascii="宋体" w:hAnsi="宋体" w:cs="宋体" w:hint="eastAsia"/>
          <w:color w:val="000000"/>
          <w:kern w:val="0"/>
          <w:sz w:val="20"/>
          <w:szCs w:val="20"/>
        </w:rPr>
      </w:pPr>
      <w:r w:rsidRPr="00536027">
        <w:rPr>
          <w:rFonts w:ascii="宋体" w:hAnsi="宋体" w:cs="宋体" w:hint="eastAsia"/>
          <w:color w:val="000000"/>
          <w:kern w:val="0"/>
          <w:szCs w:val="21"/>
        </w:rPr>
        <w:t>第三条  中国职工保险互助会（以下简称“本会”）会员、身体健康、能够正常参加所在单位工作、未患过任何恶性肿瘤的、年龄在16至60周岁的</w:t>
      </w:r>
      <w:proofErr w:type="gramStart"/>
      <w:r w:rsidRPr="00536027">
        <w:rPr>
          <w:rFonts w:ascii="宋体" w:hAnsi="宋体" w:cs="宋体" w:hint="eastAsia"/>
          <w:color w:val="000000"/>
          <w:kern w:val="0"/>
          <w:szCs w:val="21"/>
        </w:rPr>
        <w:t>在职女</w:t>
      </w:r>
      <w:proofErr w:type="gramEnd"/>
      <w:r w:rsidRPr="00536027">
        <w:rPr>
          <w:rFonts w:ascii="宋体" w:hAnsi="宋体" w:cs="宋体" w:hint="eastAsia"/>
          <w:color w:val="000000"/>
          <w:kern w:val="0"/>
          <w:szCs w:val="21"/>
        </w:rPr>
        <w:t>职工，都可以通过会员所在单位的工会向中国职工保险互助会成都办事处（以下简称“办事处”）申请参加本计划。</w:t>
      </w:r>
    </w:p>
    <w:p w:rsidR="00536027" w:rsidRPr="00536027" w:rsidRDefault="00536027" w:rsidP="00536027">
      <w:pPr>
        <w:widowControl/>
        <w:shd w:val="clear" w:color="auto" w:fill="FFFFFF"/>
        <w:spacing w:line="300" w:lineRule="atLeast"/>
        <w:ind w:firstLine="432"/>
        <w:jc w:val="left"/>
        <w:rPr>
          <w:rFonts w:ascii="宋体" w:hAnsi="宋体" w:cs="宋体" w:hint="eastAsia"/>
          <w:color w:val="000000"/>
          <w:kern w:val="0"/>
          <w:sz w:val="20"/>
          <w:szCs w:val="20"/>
        </w:rPr>
      </w:pPr>
      <w:r w:rsidRPr="00536027">
        <w:rPr>
          <w:rFonts w:ascii="宋体" w:hAnsi="宋体" w:cs="宋体" w:hint="eastAsia"/>
          <w:color w:val="000000"/>
          <w:kern w:val="0"/>
          <w:szCs w:val="21"/>
        </w:rPr>
        <w:t>未成为中国职工保险互助会会员的职工，可一次性缴纳10元会费后，由单位工会统一组织参加本计划。</w:t>
      </w:r>
    </w:p>
    <w:p w:rsidR="00536027" w:rsidRPr="00536027" w:rsidRDefault="00536027" w:rsidP="00536027">
      <w:pPr>
        <w:widowControl/>
        <w:shd w:val="clear" w:color="auto" w:fill="FFFFFF"/>
        <w:spacing w:line="300" w:lineRule="atLeast"/>
        <w:ind w:firstLine="432"/>
        <w:jc w:val="left"/>
        <w:rPr>
          <w:rFonts w:ascii="宋体" w:hAnsi="宋体" w:cs="宋体" w:hint="eastAsia"/>
          <w:color w:val="000000"/>
          <w:kern w:val="0"/>
          <w:sz w:val="20"/>
          <w:szCs w:val="20"/>
        </w:rPr>
      </w:pPr>
      <w:r w:rsidRPr="00536027">
        <w:rPr>
          <w:rFonts w:ascii="宋体" w:hAnsi="宋体" w:cs="宋体" w:hint="eastAsia"/>
          <w:color w:val="000000"/>
          <w:kern w:val="0"/>
          <w:szCs w:val="21"/>
        </w:rPr>
        <w:t>第四条  办事处只接受由基层工会统一组织职工参加本计划，并且在同一单位参加本计划的女职工不得少于其全部女职工（</w:t>
      </w:r>
      <w:proofErr w:type="gramStart"/>
      <w:r w:rsidRPr="00536027">
        <w:rPr>
          <w:rFonts w:ascii="宋体" w:hAnsi="宋体" w:cs="宋体" w:hint="eastAsia"/>
          <w:color w:val="000000"/>
          <w:kern w:val="0"/>
          <w:szCs w:val="21"/>
        </w:rPr>
        <w:t>含正式</w:t>
      </w:r>
      <w:proofErr w:type="gramEnd"/>
      <w:r w:rsidRPr="00536027">
        <w:rPr>
          <w:rFonts w:ascii="宋体" w:hAnsi="宋体" w:cs="宋体" w:hint="eastAsia"/>
          <w:color w:val="000000"/>
          <w:kern w:val="0"/>
          <w:szCs w:val="21"/>
        </w:rPr>
        <w:t>职工、合同制职工、聘用期超过一年的临时职工）的60%。100人以下的单位必须100%参加，</w:t>
      </w:r>
      <w:proofErr w:type="gramStart"/>
      <w:r w:rsidRPr="00536027">
        <w:rPr>
          <w:rFonts w:ascii="宋体" w:hAnsi="宋体" w:cs="宋体" w:hint="eastAsia"/>
          <w:color w:val="000000"/>
          <w:kern w:val="0"/>
          <w:szCs w:val="21"/>
        </w:rPr>
        <w:t>且参加</w:t>
      </w:r>
      <w:proofErr w:type="gramEnd"/>
      <w:r w:rsidRPr="00536027">
        <w:rPr>
          <w:rFonts w:ascii="宋体" w:hAnsi="宋体" w:cs="宋体" w:hint="eastAsia"/>
          <w:color w:val="000000"/>
          <w:kern w:val="0"/>
          <w:szCs w:val="21"/>
        </w:rPr>
        <w:t>人数不低于20人。</w:t>
      </w:r>
    </w:p>
    <w:p w:rsidR="00536027" w:rsidRPr="00536027" w:rsidRDefault="00536027" w:rsidP="00536027">
      <w:pPr>
        <w:widowControl/>
        <w:shd w:val="clear" w:color="auto" w:fill="FFFFFF"/>
        <w:spacing w:line="300" w:lineRule="atLeast"/>
        <w:ind w:firstLine="432"/>
        <w:jc w:val="left"/>
        <w:rPr>
          <w:rFonts w:ascii="宋体" w:hAnsi="宋体" w:cs="宋体" w:hint="eastAsia"/>
          <w:color w:val="000000"/>
          <w:kern w:val="0"/>
          <w:sz w:val="20"/>
          <w:szCs w:val="20"/>
        </w:rPr>
      </w:pPr>
      <w:r w:rsidRPr="00536027">
        <w:rPr>
          <w:rFonts w:ascii="宋体" w:hAnsi="宋体" w:cs="宋体" w:hint="eastAsia"/>
          <w:color w:val="000000"/>
          <w:kern w:val="0"/>
          <w:szCs w:val="21"/>
        </w:rPr>
        <w:t>第五条  单位工会有责任和义务向参加的会员宣传、解答本计划的内容，使会员知晓本计划。</w:t>
      </w:r>
    </w:p>
    <w:p w:rsidR="00536027" w:rsidRPr="00536027" w:rsidRDefault="00536027" w:rsidP="00536027">
      <w:pPr>
        <w:widowControl/>
        <w:shd w:val="clear" w:color="auto" w:fill="FFFFFF"/>
        <w:spacing w:line="300" w:lineRule="atLeast"/>
        <w:jc w:val="center"/>
        <w:rPr>
          <w:rFonts w:ascii="宋体" w:hAnsi="宋体" w:cs="宋体" w:hint="eastAsia"/>
          <w:color w:val="000000"/>
          <w:kern w:val="0"/>
          <w:sz w:val="20"/>
          <w:szCs w:val="20"/>
        </w:rPr>
      </w:pPr>
      <w:r w:rsidRPr="00536027">
        <w:rPr>
          <w:rFonts w:ascii="宋体" w:hAnsi="宋体" w:cs="宋体" w:hint="eastAsia"/>
          <w:color w:val="000000"/>
          <w:kern w:val="0"/>
          <w:sz w:val="20"/>
          <w:szCs w:val="20"/>
        </w:rPr>
        <w:t> </w:t>
      </w:r>
    </w:p>
    <w:p w:rsidR="00536027" w:rsidRPr="00536027" w:rsidRDefault="00536027" w:rsidP="00536027">
      <w:pPr>
        <w:widowControl/>
        <w:shd w:val="clear" w:color="auto" w:fill="FFFFFF"/>
        <w:spacing w:line="300" w:lineRule="atLeast"/>
        <w:jc w:val="center"/>
        <w:rPr>
          <w:rFonts w:ascii="宋体" w:hAnsi="宋体" w:cs="宋体" w:hint="eastAsia"/>
          <w:color w:val="000000"/>
          <w:kern w:val="0"/>
          <w:sz w:val="20"/>
          <w:szCs w:val="20"/>
        </w:rPr>
      </w:pPr>
      <w:r w:rsidRPr="00536027">
        <w:rPr>
          <w:rFonts w:ascii="宋体" w:hAnsi="宋体" w:cs="宋体" w:hint="eastAsia"/>
          <w:color w:val="000000"/>
          <w:kern w:val="0"/>
          <w:szCs w:val="21"/>
        </w:rPr>
        <w:t>第三章  参加本计划的规定</w:t>
      </w:r>
    </w:p>
    <w:p w:rsidR="00536027" w:rsidRPr="00536027" w:rsidRDefault="00536027" w:rsidP="00536027">
      <w:pPr>
        <w:widowControl/>
        <w:shd w:val="clear" w:color="auto" w:fill="FFFFFF"/>
        <w:spacing w:line="300" w:lineRule="atLeast"/>
        <w:ind w:firstLine="432"/>
        <w:jc w:val="left"/>
        <w:rPr>
          <w:rFonts w:ascii="宋体" w:hAnsi="宋体" w:cs="宋体" w:hint="eastAsia"/>
          <w:color w:val="000000"/>
          <w:kern w:val="0"/>
          <w:sz w:val="20"/>
          <w:szCs w:val="20"/>
        </w:rPr>
      </w:pPr>
      <w:r w:rsidRPr="00536027">
        <w:rPr>
          <w:rFonts w:ascii="宋体" w:hAnsi="宋体" w:cs="宋体" w:hint="eastAsia"/>
          <w:color w:val="000000"/>
          <w:kern w:val="0"/>
          <w:szCs w:val="21"/>
        </w:rPr>
        <w:t>第六条  本计划的有效期为2年，交纳互助费后互助保障期在规定的时间统一生效。</w:t>
      </w:r>
    </w:p>
    <w:p w:rsidR="00536027" w:rsidRPr="00536027" w:rsidRDefault="00536027" w:rsidP="00536027">
      <w:pPr>
        <w:widowControl/>
        <w:shd w:val="clear" w:color="auto" w:fill="FFFFFF"/>
        <w:spacing w:line="300" w:lineRule="atLeast"/>
        <w:ind w:firstLine="432"/>
        <w:jc w:val="left"/>
        <w:rPr>
          <w:rFonts w:ascii="宋体" w:hAnsi="宋体" w:cs="宋体" w:hint="eastAsia"/>
          <w:color w:val="000000"/>
          <w:kern w:val="0"/>
          <w:sz w:val="20"/>
          <w:szCs w:val="20"/>
        </w:rPr>
      </w:pPr>
      <w:r w:rsidRPr="00536027">
        <w:rPr>
          <w:rFonts w:ascii="宋体" w:hAnsi="宋体" w:cs="宋体" w:hint="eastAsia"/>
          <w:color w:val="000000"/>
          <w:kern w:val="0"/>
          <w:szCs w:val="21"/>
        </w:rPr>
        <w:t>第七条  会员交纳互助费的标准为每份40元，每人最多可参加2份。</w:t>
      </w:r>
    </w:p>
    <w:p w:rsidR="00536027" w:rsidRPr="00536027" w:rsidRDefault="00536027" w:rsidP="00536027">
      <w:pPr>
        <w:widowControl/>
        <w:shd w:val="clear" w:color="auto" w:fill="FFFFFF"/>
        <w:spacing w:line="300" w:lineRule="atLeast"/>
        <w:ind w:firstLine="432"/>
        <w:jc w:val="left"/>
        <w:rPr>
          <w:rFonts w:ascii="宋体" w:hAnsi="宋体" w:cs="宋体" w:hint="eastAsia"/>
          <w:color w:val="000000"/>
          <w:kern w:val="0"/>
          <w:sz w:val="20"/>
          <w:szCs w:val="20"/>
        </w:rPr>
      </w:pPr>
      <w:r w:rsidRPr="00536027">
        <w:rPr>
          <w:rFonts w:ascii="宋体" w:hAnsi="宋体" w:cs="宋体" w:hint="eastAsia"/>
          <w:color w:val="000000"/>
          <w:kern w:val="0"/>
          <w:szCs w:val="21"/>
        </w:rPr>
        <w:t>第八条  在同一互助保障期内参加单位须统一份数，保障期内不能增加份数。</w:t>
      </w:r>
    </w:p>
    <w:p w:rsidR="00536027" w:rsidRPr="00536027" w:rsidRDefault="00536027" w:rsidP="00536027">
      <w:pPr>
        <w:widowControl/>
        <w:shd w:val="clear" w:color="auto" w:fill="FFFFFF"/>
        <w:spacing w:line="300" w:lineRule="atLeast"/>
        <w:ind w:firstLine="432"/>
        <w:jc w:val="left"/>
        <w:rPr>
          <w:rFonts w:ascii="宋体" w:hAnsi="宋体" w:cs="宋体" w:hint="eastAsia"/>
          <w:color w:val="000000"/>
          <w:kern w:val="0"/>
          <w:sz w:val="20"/>
          <w:szCs w:val="20"/>
        </w:rPr>
      </w:pPr>
      <w:r w:rsidRPr="00536027">
        <w:rPr>
          <w:rFonts w:ascii="宋体" w:hAnsi="宋体" w:cs="宋体" w:hint="eastAsia"/>
          <w:color w:val="000000"/>
          <w:kern w:val="0"/>
          <w:szCs w:val="21"/>
        </w:rPr>
        <w:t>第九条  初次参加本计划的会员享受保障待遇应扣除60天的免责期。免责期是指从签署计划确认书的次日零时起至第60天的24时止。</w:t>
      </w:r>
    </w:p>
    <w:p w:rsidR="00536027" w:rsidRPr="00536027" w:rsidRDefault="00536027" w:rsidP="00536027">
      <w:pPr>
        <w:widowControl/>
        <w:shd w:val="clear" w:color="auto" w:fill="FFFFFF"/>
        <w:spacing w:line="300" w:lineRule="atLeast"/>
        <w:ind w:firstLine="432"/>
        <w:jc w:val="left"/>
        <w:rPr>
          <w:rFonts w:ascii="宋体" w:hAnsi="宋体" w:cs="宋体" w:hint="eastAsia"/>
          <w:color w:val="000000"/>
          <w:kern w:val="0"/>
          <w:sz w:val="20"/>
          <w:szCs w:val="20"/>
        </w:rPr>
      </w:pPr>
      <w:r w:rsidRPr="00536027">
        <w:rPr>
          <w:rFonts w:ascii="宋体" w:hAnsi="宋体" w:cs="宋体" w:hint="eastAsia"/>
          <w:color w:val="000000"/>
          <w:kern w:val="0"/>
          <w:szCs w:val="21"/>
        </w:rPr>
        <w:t>第十条  互助保障期满后，符合参加条件的会员在15日内交纳互助</w:t>
      </w:r>
      <w:proofErr w:type="gramStart"/>
      <w:r w:rsidRPr="00536027">
        <w:rPr>
          <w:rFonts w:ascii="宋体" w:hAnsi="宋体" w:cs="宋体" w:hint="eastAsia"/>
          <w:color w:val="000000"/>
          <w:kern w:val="0"/>
          <w:szCs w:val="21"/>
        </w:rPr>
        <w:t>费继续</w:t>
      </w:r>
      <w:proofErr w:type="gramEnd"/>
      <w:r w:rsidRPr="00536027">
        <w:rPr>
          <w:rFonts w:ascii="宋体" w:hAnsi="宋体" w:cs="宋体" w:hint="eastAsia"/>
          <w:color w:val="000000"/>
          <w:kern w:val="0"/>
          <w:szCs w:val="21"/>
        </w:rPr>
        <w:t>参加本计划的，将不再执行60天免责期。</w:t>
      </w:r>
    </w:p>
    <w:p w:rsidR="00536027" w:rsidRPr="00536027" w:rsidRDefault="00536027" w:rsidP="00536027">
      <w:pPr>
        <w:widowControl/>
        <w:shd w:val="clear" w:color="auto" w:fill="FFFFFF"/>
        <w:spacing w:line="300" w:lineRule="atLeast"/>
        <w:ind w:firstLine="432"/>
        <w:jc w:val="left"/>
        <w:rPr>
          <w:rFonts w:ascii="宋体" w:hAnsi="宋体" w:cs="宋体" w:hint="eastAsia"/>
          <w:color w:val="000000"/>
          <w:kern w:val="0"/>
          <w:sz w:val="20"/>
          <w:szCs w:val="20"/>
        </w:rPr>
      </w:pPr>
      <w:r w:rsidRPr="00536027">
        <w:rPr>
          <w:rFonts w:ascii="宋体" w:hAnsi="宋体" w:cs="宋体" w:hint="eastAsia"/>
          <w:color w:val="000000"/>
          <w:kern w:val="0"/>
          <w:szCs w:val="21"/>
        </w:rPr>
        <w:t>第十一条  </w:t>
      </w:r>
      <w:proofErr w:type="gramStart"/>
      <w:r w:rsidRPr="00536027">
        <w:rPr>
          <w:rFonts w:ascii="宋体" w:hAnsi="宋体" w:cs="宋体" w:hint="eastAsia"/>
          <w:color w:val="000000"/>
          <w:kern w:val="0"/>
          <w:szCs w:val="21"/>
        </w:rPr>
        <w:t>原参加</w:t>
      </w:r>
      <w:proofErr w:type="gramEnd"/>
      <w:r w:rsidRPr="00536027">
        <w:rPr>
          <w:rFonts w:ascii="宋体" w:hAnsi="宋体" w:cs="宋体" w:hint="eastAsia"/>
          <w:color w:val="000000"/>
          <w:kern w:val="0"/>
          <w:szCs w:val="21"/>
        </w:rPr>
        <w:t>《在职女职工特殊疾病互助保障计划》（</w:t>
      </w:r>
      <w:proofErr w:type="gramStart"/>
      <w:r w:rsidRPr="00536027">
        <w:rPr>
          <w:rFonts w:ascii="宋体" w:hAnsi="宋体" w:cs="宋体" w:hint="eastAsia"/>
          <w:color w:val="000000"/>
          <w:kern w:val="0"/>
          <w:szCs w:val="21"/>
        </w:rPr>
        <w:t>成工办</w:t>
      </w:r>
      <w:proofErr w:type="gramEnd"/>
      <w:r w:rsidRPr="00536027">
        <w:rPr>
          <w:rFonts w:ascii="宋体" w:hAnsi="宋体" w:cs="宋体" w:hint="eastAsia"/>
          <w:color w:val="000000"/>
          <w:kern w:val="0"/>
          <w:szCs w:val="21"/>
        </w:rPr>
        <w:t>发[2007]20号）的会员，互助保障期未满，则原保障期限</w:t>
      </w:r>
      <w:proofErr w:type="gramStart"/>
      <w:r w:rsidRPr="00536027">
        <w:rPr>
          <w:rFonts w:ascii="宋体" w:hAnsi="宋体" w:cs="宋体" w:hint="eastAsia"/>
          <w:color w:val="000000"/>
          <w:kern w:val="0"/>
          <w:szCs w:val="21"/>
        </w:rPr>
        <w:t>内保障</w:t>
      </w:r>
      <w:proofErr w:type="gramEnd"/>
      <w:r w:rsidRPr="00536027">
        <w:rPr>
          <w:rFonts w:ascii="宋体" w:hAnsi="宋体" w:cs="宋体" w:hint="eastAsia"/>
          <w:color w:val="000000"/>
          <w:kern w:val="0"/>
          <w:szCs w:val="21"/>
        </w:rPr>
        <w:t>责任仍有效，保障责任为原发性乳腺癌；原</w:t>
      </w:r>
      <w:r w:rsidRPr="00536027">
        <w:rPr>
          <w:rFonts w:ascii="宋体" w:hAnsi="宋体" w:cs="宋体" w:hint="eastAsia"/>
          <w:color w:val="000000"/>
          <w:kern w:val="0"/>
          <w:szCs w:val="21"/>
        </w:rPr>
        <w:lastRenderedPageBreak/>
        <w:t>发性子宫内膜癌；原发性子宫颈癌；原发性卵巢癌；原发性输卵管癌；原发性外阴癌6类女性特殊恶性肿瘤。</w:t>
      </w:r>
    </w:p>
    <w:p w:rsidR="00536027" w:rsidRPr="00536027" w:rsidRDefault="00536027" w:rsidP="00536027">
      <w:pPr>
        <w:widowControl/>
        <w:shd w:val="clear" w:color="auto" w:fill="FFFFFF"/>
        <w:spacing w:line="300" w:lineRule="atLeast"/>
        <w:ind w:firstLine="432"/>
        <w:jc w:val="left"/>
        <w:rPr>
          <w:rFonts w:ascii="宋体" w:hAnsi="宋体" w:cs="宋体" w:hint="eastAsia"/>
          <w:color w:val="000000"/>
          <w:kern w:val="0"/>
          <w:sz w:val="20"/>
          <w:szCs w:val="20"/>
        </w:rPr>
      </w:pPr>
      <w:r w:rsidRPr="00536027">
        <w:rPr>
          <w:rFonts w:ascii="宋体" w:hAnsi="宋体" w:cs="宋体" w:hint="eastAsia"/>
          <w:color w:val="000000"/>
          <w:kern w:val="0"/>
          <w:szCs w:val="21"/>
        </w:rPr>
        <w:t>第十二条  </w:t>
      </w:r>
      <w:proofErr w:type="gramStart"/>
      <w:r w:rsidRPr="00536027">
        <w:rPr>
          <w:rFonts w:ascii="宋体" w:hAnsi="宋体" w:cs="宋体" w:hint="eastAsia"/>
          <w:color w:val="000000"/>
          <w:kern w:val="0"/>
          <w:szCs w:val="21"/>
        </w:rPr>
        <w:t>原参加</w:t>
      </w:r>
      <w:proofErr w:type="gramEnd"/>
      <w:r w:rsidRPr="00536027">
        <w:rPr>
          <w:rFonts w:ascii="宋体" w:hAnsi="宋体" w:cs="宋体" w:hint="eastAsia"/>
          <w:color w:val="000000"/>
          <w:kern w:val="0"/>
          <w:szCs w:val="21"/>
        </w:rPr>
        <w:t>《在职女职工特殊疾病互助保障计划》（</w:t>
      </w:r>
      <w:proofErr w:type="gramStart"/>
      <w:r w:rsidRPr="00536027">
        <w:rPr>
          <w:rFonts w:ascii="宋体" w:hAnsi="宋体" w:cs="宋体" w:hint="eastAsia"/>
          <w:color w:val="000000"/>
          <w:kern w:val="0"/>
          <w:szCs w:val="21"/>
        </w:rPr>
        <w:t>成工办</w:t>
      </w:r>
      <w:proofErr w:type="gramEnd"/>
      <w:r w:rsidRPr="00536027">
        <w:rPr>
          <w:rFonts w:ascii="宋体" w:hAnsi="宋体" w:cs="宋体" w:hint="eastAsia"/>
          <w:color w:val="000000"/>
          <w:kern w:val="0"/>
          <w:szCs w:val="21"/>
        </w:rPr>
        <w:t>发[2007]20号）的会员，互助保障期满后，符合参加本计划条件的会员在上个保障期满15日内按照本计划规定交纳互助</w:t>
      </w:r>
      <w:proofErr w:type="gramStart"/>
      <w:r w:rsidRPr="00536027">
        <w:rPr>
          <w:rFonts w:ascii="宋体" w:hAnsi="宋体" w:cs="宋体" w:hint="eastAsia"/>
          <w:color w:val="000000"/>
          <w:kern w:val="0"/>
          <w:szCs w:val="21"/>
        </w:rPr>
        <w:t>费参加</w:t>
      </w:r>
      <w:proofErr w:type="gramEnd"/>
      <w:r w:rsidRPr="00536027">
        <w:rPr>
          <w:rFonts w:ascii="宋体" w:hAnsi="宋体" w:cs="宋体" w:hint="eastAsia"/>
          <w:color w:val="000000"/>
          <w:kern w:val="0"/>
          <w:szCs w:val="21"/>
        </w:rPr>
        <w:t>本计划的，将不再执行60天免责期。续保后的保障责任为本计划所列的8类女性特殊恶性肿瘤。</w:t>
      </w:r>
    </w:p>
    <w:p w:rsidR="00536027" w:rsidRPr="00536027" w:rsidRDefault="00536027" w:rsidP="00536027">
      <w:pPr>
        <w:widowControl/>
        <w:shd w:val="clear" w:color="auto" w:fill="FFFFFF"/>
        <w:spacing w:line="300" w:lineRule="atLeast"/>
        <w:ind w:firstLine="432"/>
        <w:jc w:val="left"/>
        <w:rPr>
          <w:rFonts w:ascii="宋体" w:hAnsi="宋体" w:cs="宋体" w:hint="eastAsia"/>
          <w:color w:val="000000"/>
          <w:kern w:val="0"/>
          <w:sz w:val="20"/>
          <w:szCs w:val="20"/>
        </w:rPr>
      </w:pPr>
      <w:r w:rsidRPr="00536027">
        <w:rPr>
          <w:rFonts w:ascii="宋体" w:hAnsi="宋体" w:cs="宋体" w:hint="eastAsia"/>
          <w:color w:val="000000"/>
          <w:kern w:val="0"/>
          <w:szCs w:val="21"/>
        </w:rPr>
        <w:t>第十三条  会员交纳的互助费是用于对会员的互助互济，互助保障期满后，会员不论是否享受互助金的权利，其所交纳的互助</w:t>
      </w:r>
      <w:proofErr w:type="gramStart"/>
      <w:r w:rsidRPr="00536027">
        <w:rPr>
          <w:rFonts w:ascii="宋体" w:hAnsi="宋体" w:cs="宋体" w:hint="eastAsia"/>
          <w:color w:val="000000"/>
          <w:kern w:val="0"/>
          <w:szCs w:val="21"/>
        </w:rPr>
        <w:t>费不再</w:t>
      </w:r>
      <w:proofErr w:type="gramEnd"/>
      <w:r w:rsidRPr="00536027">
        <w:rPr>
          <w:rFonts w:ascii="宋体" w:hAnsi="宋体" w:cs="宋体" w:hint="eastAsia"/>
          <w:color w:val="000000"/>
          <w:kern w:val="0"/>
          <w:szCs w:val="21"/>
        </w:rPr>
        <w:t>退还。</w:t>
      </w:r>
    </w:p>
    <w:p w:rsidR="00536027" w:rsidRPr="00536027" w:rsidRDefault="00536027" w:rsidP="00536027">
      <w:pPr>
        <w:widowControl/>
        <w:shd w:val="clear" w:color="auto" w:fill="FFFFFF"/>
        <w:spacing w:line="300" w:lineRule="atLeast"/>
        <w:jc w:val="center"/>
        <w:rPr>
          <w:rFonts w:ascii="宋体" w:hAnsi="宋体" w:cs="宋体" w:hint="eastAsia"/>
          <w:color w:val="000000"/>
          <w:kern w:val="0"/>
          <w:sz w:val="20"/>
          <w:szCs w:val="20"/>
        </w:rPr>
      </w:pPr>
      <w:r w:rsidRPr="00536027">
        <w:rPr>
          <w:rFonts w:ascii="宋体" w:hAnsi="宋体" w:cs="宋体" w:hint="eastAsia"/>
          <w:color w:val="000000"/>
          <w:kern w:val="0"/>
          <w:sz w:val="20"/>
          <w:szCs w:val="20"/>
        </w:rPr>
        <w:t> </w:t>
      </w:r>
    </w:p>
    <w:p w:rsidR="00536027" w:rsidRPr="00536027" w:rsidRDefault="00536027" w:rsidP="00536027">
      <w:pPr>
        <w:widowControl/>
        <w:shd w:val="clear" w:color="auto" w:fill="FFFFFF"/>
        <w:spacing w:line="300" w:lineRule="atLeast"/>
        <w:jc w:val="center"/>
        <w:rPr>
          <w:rFonts w:ascii="宋体" w:hAnsi="宋体" w:cs="宋体" w:hint="eastAsia"/>
          <w:color w:val="000000"/>
          <w:kern w:val="0"/>
          <w:sz w:val="20"/>
          <w:szCs w:val="20"/>
        </w:rPr>
      </w:pPr>
      <w:r w:rsidRPr="00536027">
        <w:rPr>
          <w:rFonts w:ascii="宋体" w:hAnsi="宋体" w:cs="宋体" w:hint="eastAsia"/>
          <w:color w:val="000000"/>
          <w:kern w:val="0"/>
          <w:szCs w:val="21"/>
        </w:rPr>
        <w:t>第四章  健康告知</w:t>
      </w:r>
    </w:p>
    <w:p w:rsidR="00536027" w:rsidRPr="00536027" w:rsidRDefault="00536027" w:rsidP="00536027">
      <w:pPr>
        <w:widowControl/>
        <w:shd w:val="clear" w:color="auto" w:fill="FFFFFF"/>
        <w:spacing w:line="300" w:lineRule="atLeast"/>
        <w:ind w:firstLine="432"/>
        <w:jc w:val="left"/>
        <w:rPr>
          <w:rFonts w:ascii="宋体" w:hAnsi="宋体" w:cs="宋体" w:hint="eastAsia"/>
          <w:color w:val="000000"/>
          <w:kern w:val="0"/>
          <w:sz w:val="20"/>
          <w:szCs w:val="20"/>
        </w:rPr>
      </w:pPr>
      <w:r w:rsidRPr="00536027">
        <w:rPr>
          <w:rFonts w:ascii="宋体" w:hAnsi="宋体" w:cs="宋体" w:hint="eastAsia"/>
          <w:color w:val="000000"/>
          <w:kern w:val="0"/>
          <w:szCs w:val="21"/>
        </w:rPr>
        <w:t>第十四条  会员或参加单位工会须履行有关健康状况的如实告知义务，不应隐瞒。会员或参加单位工会向办事处告知会员的健康状况内容如下：</w:t>
      </w:r>
    </w:p>
    <w:p w:rsidR="00536027" w:rsidRPr="00536027" w:rsidRDefault="00536027" w:rsidP="00536027">
      <w:pPr>
        <w:widowControl/>
        <w:shd w:val="clear" w:color="auto" w:fill="FFFFFF"/>
        <w:spacing w:line="300" w:lineRule="atLeast"/>
        <w:ind w:firstLine="432"/>
        <w:jc w:val="left"/>
        <w:rPr>
          <w:rFonts w:ascii="宋体" w:hAnsi="宋体" w:cs="宋体" w:hint="eastAsia"/>
          <w:color w:val="000000"/>
          <w:kern w:val="0"/>
          <w:sz w:val="20"/>
          <w:szCs w:val="20"/>
        </w:rPr>
      </w:pPr>
      <w:r w:rsidRPr="00536027">
        <w:rPr>
          <w:rFonts w:ascii="宋体" w:hAnsi="宋体" w:cs="宋体" w:hint="eastAsia"/>
          <w:color w:val="000000"/>
          <w:kern w:val="0"/>
          <w:szCs w:val="21"/>
        </w:rPr>
        <w:t>一、凡</w:t>
      </w:r>
      <w:proofErr w:type="gramStart"/>
      <w:r w:rsidRPr="00536027">
        <w:rPr>
          <w:rFonts w:ascii="宋体" w:hAnsi="宋体" w:cs="宋体" w:hint="eastAsia"/>
          <w:color w:val="000000"/>
          <w:kern w:val="0"/>
          <w:szCs w:val="21"/>
        </w:rPr>
        <w:t>被保障</w:t>
      </w:r>
      <w:proofErr w:type="gramEnd"/>
      <w:r w:rsidRPr="00536027">
        <w:rPr>
          <w:rFonts w:ascii="宋体" w:hAnsi="宋体" w:cs="宋体" w:hint="eastAsia"/>
          <w:color w:val="000000"/>
          <w:kern w:val="0"/>
          <w:szCs w:val="21"/>
        </w:rPr>
        <w:t>部位患过的各种疾病、良性包块或因此而造成器官切除等情况（正常的剖宫产、结扎手术除外）。</w:t>
      </w:r>
    </w:p>
    <w:p w:rsidR="00536027" w:rsidRPr="00536027" w:rsidRDefault="00536027" w:rsidP="00536027">
      <w:pPr>
        <w:widowControl/>
        <w:shd w:val="clear" w:color="auto" w:fill="FFFFFF"/>
        <w:spacing w:line="300" w:lineRule="atLeast"/>
        <w:ind w:firstLine="432"/>
        <w:jc w:val="left"/>
        <w:rPr>
          <w:rFonts w:ascii="宋体" w:hAnsi="宋体" w:cs="宋体" w:hint="eastAsia"/>
          <w:color w:val="000000"/>
          <w:kern w:val="0"/>
          <w:sz w:val="20"/>
          <w:szCs w:val="20"/>
        </w:rPr>
      </w:pPr>
      <w:r w:rsidRPr="00536027">
        <w:rPr>
          <w:rFonts w:ascii="宋体" w:hAnsi="宋体" w:cs="宋体" w:hint="eastAsia"/>
          <w:color w:val="000000"/>
          <w:kern w:val="0"/>
          <w:szCs w:val="21"/>
        </w:rPr>
        <w:t>二、告知两年内最近一次女工健康普查的体检情况。</w:t>
      </w:r>
    </w:p>
    <w:p w:rsidR="00536027" w:rsidRPr="00536027" w:rsidRDefault="00536027" w:rsidP="00536027">
      <w:pPr>
        <w:widowControl/>
        <w:shd w:val="clear" w:color="auto" w:fill="FFFFFF"/>
        <w:spacing w:line="300" w:lineRule="atLeast"/>
        <w:ind w:firstLine="432"/>
        <w:jc w:val="left"/>
        <w:rPr>
          <w:rFonts w:ascii="宋体" w:hAnsi="宋体" w:cs="宋体" w:hint="eastAsia"/>
          <w:color w:val="000000"/>
          <w:kern w:val="0"/>
          <w:sz w:val="20"/>
          <w:szCs w:val="20"/>
        </w:rPr>
      </w:pPr>
      <w:r w:rsidRPr="00536027">
        <w:rPr>
          <w:rFonts w:ascii="宋体" w:hAnsi="宋体" w:cs="宋体" w:hint="eastAsia"/>
          <w:color w:val="000000"/>
          <w:kern w:val="0"/>
          <w:szCs w:val="21"/>
        </w:rPr>
        <w:t>三、两年内因病曾全休或半休；目前因病正在全休或半休等情况。</w:t>
      </w:r>
    </w:p>
    <w:p w:rsidR="00536027" w:rsidRPr="00536027" w:rsidRDefault="00536027" w:rsidP="00536027">
      <w:pPr>
        <w:widowControl/>
        <w:shd w:val="clear" w:color="auto" w:fill="FFFFFF"/>
        <w:spacing w:line="300" w:lineRule="atLeast"/>
        <w:jc w:val="center"/>
        <w:rPr>
          <w:rFonts w:ascii="宋体" w:hAnsi="宋体" w:cs="宋体" w:hint="eastAsia"/>
          <w:color w:val="000000"/>
          <w:kern w:val="0"/>
          <w:sz w:val="20"/>
          <w:szCs w:val="20"/>
        </w:rPr>
      </w:pPr>
      <w:r w:rsidRPr="00536027">
        <w:rPr>
          <w:rFonts w:ascii="宋体" w:hAnsi="宋体" w:cs="宋体" w:hint="eastAsia"/>
          <w:color w:val="000000"/>
          <w:kern w:val="0"/>
          <w:sz w:val="20"/>
          <w:szCs w:val="20"/>
        </w:rPr>
        <w:t> </w:t>
      </w:r>
    </w:p>
    <w:p w:rsidR="00536027" w:rsidRPr="00536027" w:rsidRDefault="00536027" w:rsidP="00536027">
      <w:pPr>
        <w:widowControl/>
        <w:shd w:val="clear" w:color="auto" w:fill="FFFFFF"/>
        <w:spacing w:line="300" w:lineRule="atLeast"/>
        <w:jc w:val="center"/>
        <w:rPr>
          <w:rFonts w:ascii="宋体" w:hAnsi="宋体" w:cs="宋体" w:hint="eastAsia"/>
          <w:color w:val="000000"/>
          <w:kern w:val="0"/>
          <w:sz w:val="20"/>
          <w:szCs w:val="20"/>
        </w:rPr>
      </w:pPr>
      <w:r w:rsidRPr="00536027">
        <w:rPr>
          <w:rFonts w:ascii="宋体" w:hAnsi="宋体" w:cs="宋体" w:hint="eastAsia"/>
          <w:color w:val="000000"/>
          <w:kern w:val="0"/>
          <w:szCs w:val="21"/>
        </w:rPr>
        <w:t>第五章  参加本计划的待遇</w:t>
      </w:r>
    </w:p>
    <w:p w:rsidR="00536027" w:rsidRPr="00536027" w:rsidRDefault="00536027" w:rsidP="00536027">
      <w:pPr>
        <w:widowControl/>
        <w:shd w:val="clear" w:color="auto" w:fill="FFFFFF"/>
        <w:spacing w:line="300" w:lineRule="atLeast"/>
        <w:ind w:firstLine="432"/>
        <w:jc w:val="left"/>
        <w:rPr>
          <w:rFonts w:ascii="宋体" w:hAnsi="宋体" w:cs="宋体" w:hint="eastAsia"/>
          <w:color w:val="000000"/>
          <w:kern w:val="0"/>
          <w:sz w:val="20"/>
          <w:szCs w:val="20"/>
        </w:rPr>
      </w:pPr>
      <w:r w:rsidRPr="00536027">
        <w:rPr>
          <w:rFonts w:ascii="宋体" w:hAnsi="宋体" w:cs="宋体" w:hint="eastAsia"/>
          <w:color w:val="000000"/>
          <w:kern w:val="0"/>
          <w:szCs w:val="21"/>
        </w:rPr>
        <w:t>第十五条  在互助保障期生效60天（不含60天）后，会员首次发现患有本计划所列的8类女性特殊恶性肿瘤一种或者多种时，可以领取下列三项互助金：</w:t>
      </w:r>
    </w:p>
    <w:p w:rsidR="00536027" w:rsidRPr="00536027" w:rsidRDefault="00536027" w:rsidP="00536027">
      <w:pPr>
        <w:widowControl/>
        <w:shd w:val="clear" w:color="auto" w:fill="FFFFFF"/>
        <w:spacing w:line="300" w:lineRule="atLeast"/>
        <w:ind w:firstLine="432"/>
        <w:jc w:val="left"/>
        <w:rPr>
          <w:rFonts w:ascii="宋体" w:hAnsi="宋体" w:cs="宋体" w:hint="eastAsia"/>
          <w:color w:val="000000"/>
          <w:kern w:val="0"/>
          <w:sz w:val="20"/>
          <w:szCs w:val="20"/>
        </w:rPr>
      </w:pPr>
      <w:r w:rsidRPr="00536027">
        <w:rPr>
          <w:rFonts w:ascii="宋体" w:hAnsi="宋体" w:cs="宋体" w:hint="eastAsia"/>
          <w:color w:val="000000"/>
          <w:kern w:val="0"/>
          <w:szCs w:val="21"/>
        </w:rPr>
        <w:t>一、治疗费用互助金：</w:t>
      </w:r>
    </w:p>
    <w:p w:rsidR="00536027" w:rsidRPr="00536027" w:rsidRDefault="00536027" w:rsidP="00536027">
      <w:pPr>
        <w:widowControl/>
        <w:shd w:val="clear" w:color="auto" w:fill="FFFFFF"/>
        <w:spacing w:line="300" w:lineRule="atLeast"/>
        <w:ind w:firstLine="432"/>
        <w:jc w:val="left"/>
        <w:rPr>
          <w:rFonts w:ascii="宋体" w:hAnsi="宋体" w:cs="宋体" w:hint="eastAsia"/>
          <w:color w:val="000000"/>
          <w:kern w:val="0"/>
          <w:sz w:val="20"/>
          <w:szCs w:val="20"/>
        </w:rPr>
      </w:pPr>
      <w:r w:rsidRPr="00536027">
        <w:rPr>
          <w:rFonts w:ascii="宋体" w:hAnsi="宋体" w:cs="宋体" w:hint="eastAsia"/>
          <w:color w:val="000000"/>
          <w:kern w:val="0"/>
          <w:szCs w:val="21"/>
        </w:rPr>
        <w:t>（一）</w:t>
      </w:r>
      <w:proofErr w:type="gramStart"/>
      <w:r w:rsidRPr="00536027">
        <w:rPr>
          <w:rFonts w:ascii="宋体" w:hAnsi="宋体" w:cs="宋体" w:hint="eastAsia"/>
          <w:color w:val="000000"/>
          <w:kern w:val="0"/>
          <w:szCs w:val="21"/>
        </w:rPr>
        <w:t>凡患本计划</w:t>
      </w:r>
      <w:proofErr w:type="gramEnd"/>
      <w:r w:rsidRPr="00536027">
        <w:rPr>
          <w:rFonts w:ascii="宋体" w:hAnsi="宋体" w:cs="宋体" w:hint="eastAsia"/>
          <w:color w:val="000000"/>
          <w:kern w:val="0"/>
          <w:szCs w:val="21"/>
        </w:rPr>
        <w:t>保障病种的，每份可一次性领取10000元；</w:t>
      </w:r>
    </w:p>
    <w:p w:rsidR="00536027" w:rsidRPr="00536027" w:rsidRDefault="00536027" w:rsidP="00536027">
      <w:pPr>
        <w:widowControl/>
        <w:shd w:val="clear" w:color="auto" w:fill="FFFFFF"/>
        <w:spacing w:line="300" w:lineRule="atLeast"/>
        <w:ind w:firstLine="432"/>
        <w:jc w:val="left"/>
        <w:rPr>
          <w:rFonts w:ascii="宋体" w:hAnsi="宋体" w:cs="宋体" w:hint="eastAsia"/>
          <w:color w:val="000000"/>
          <w:kern w:val="0"/>
          <w:sz w:val="20"/>
          <w:szCs w:val="20"/>
        </w:rPr>
      </w:pPr>
      <w:r w:rsidRPr="00536027">
        <w:rPr>
          <w:rFonts w:ascii="宋体" w:hAnsi="宋体" w:cs="宋体" w:hint="eastAsia"/>
          <w:color w:val="000000"/>
          <w:kern w:val="0"/>
          <w:szCs w:val="21"/>
        </w:rPr>
        <w:t>（二）</w:t>
      </w:r>
      <w:proofErr w:type="gramStart"/>
      <w:r w:rsidRPr="00536027">
        <w:rPr>
          <w:rFonts w:ascii="宋体" w:hAnsi="宋体" w:cs="宋体" w:hint="eastAsia"/>
          <w:color w:val="000000"/>
          <w:kern w:val="0"/>
          <w:szCs w:val="21"/>
        </w:rPr>
        <w:t>凡患本计划</w:t>
      </w:r>
      <w:proofErr w:type="gramEnd"/>
      <w:r w:rsidRPr="00536027">
        <w:rPr>
          <w:rFonts w:ascii="宋体" w:hAnsi="宋体" w:cs="宋体" w:hint="eastAsia"/>
          <w:color w:val="000000"/>
          <w:kern w:val="0"/>
          <w:szCs w:val="21"/>
        </w:rPr>
        <w:t>保障病种中对应的一种或多种原位癌的，每份可一次性领取3000元。</w:t>
      </w:r>
    </w:p>
    <w:p w:rsidR="00536027" w:rsidRPr="00536027" w:rsidRDefault="00536027" w:rsidP="00536027">
      <w:pPr>
        <w:widowControl/>
        <w:shd w:val="clear" w:color="auto" w:fill="FFFFFF"/>
        <w:spacing w:line="300" w:lineRule="atLeast"/>
        <w:ind w:firstLine="432"/>
        <w:jc w:val="left"/>
        <w:rPr>
          <w:rFonts w:ascii="宋体" w:hAnsi="宋体" w:cs="宋体" w:hint="eastAsia"/>
          <w:color w:val="000000"/>
          <w:kern w:val="0"/>
          <w:sz w:val="20"/>
          <w:szCs w:val="20"/>
        </w:rPr>
      </w:pPr>
      <w:r w:rsidRPr="00536027">
        <w:rPr>
          <w:rFonts w:ascii="宋体" w:hAnsi="宋体" w:cs="宋体" w:hint="eastAsia"/>
          <w:color w:val="000000"/>
          <w:kern w:val="0"/>
          <w:szCs w:val="21"/>
        </w:rPr>
        <w:t>二、患有本计划所列的8类女性特殊恶性肿瘤并住院治疗的，根据住院治疗的时间，按照每份每月（30天）800元的标准领取住院生活补助互助金，最多可领取6个月（180天）的生活补助互助金。</w:t>
      </w:r>
    </w:p>
    <w:p w:rsidR="00536027" w:rsidRPr="00536027" w:rsidRDefault="00536027" w:rsidP="00536027">
      <w:pPr>
        <w:widowControl/>
        <w:shd w:val="clear" w:color="auto" w:fill="FFFFFF"/>
        <w:spacing w:line="300" w:lineRule="atLeast"/>
        <w:ind w:firstLine="432"/>
        <w:jc w:val="left"/>
        <w:rPr>
          <w:rFonts w:ascii="宋体" w:hAnsi="宋体" w:cs="宋体" w:hint="eastAsia"/>
          <w:color w:val="000000"/>
          <w:kern w:val="0"/>
          <w:sz w:val="20"/>
          <w:szCs w:val="20"/>
        </w:rPr>
      </w:pPr>
      <w:r w:rsidRPr="00536027">
        <w:rPr>
          <w:rFonts w:ascii="宋体" w:hAnsi="宋体" w:cs="宋体" w:hint="eastAsia"/>
          <w:color w:val="000000"/>
          <w:kern w:val="0"/>
          <w:szCs w:val="21"/>
        </w:rPr>
        <w:t>住院时间超过7天（不含7天）且不满一个月（含30天）的，可以按照每份400元的标准领取</w:t>
      </w:r>
      <w:proofErr w:type="gramStart"/>
      <w:r w:rsidRPr="00536027">
        <w:rPr>
          <w:rFonts w:ascii="宋体" w:hAnsi="宋体" w:cs="宋体" w:hint="eastAsia"/>
          <w:color w:val="000000"/>
          <w:kern w:val="0"/>
          <w:szCs w:val="21"/>
        </w:rPr>
        <w:t>不</w:t>
      </w:r>
      <w:proofErr w:type="gramEnd"/>
      <w:r w:rsidRPr="00536027">
        <w:rPr>
          <w:rFonts w:ascii="宋体" w:hAnsi="宋体" w:cs="宋体" w:hint="eastAsia"/>
          <w:color w:val="000000"/>
          <w:kern w:val="0"/>
          <w:szCs w:val="21"/>
        </w:rPr>
        <w:t>足月部分的住院生活补助互助金；</w:t>
      </w:r>
    </w:p>
    <w:p w:rsidR="00536027" w:rsidRPr="00536027" w:rsidRDefault="00536027" w:rsidP="00536027">
      <w:pPr>
        <w:widowControl/>
        <w:shd w:val="clear" w:color="auto" w:fill="FFFFFF"/>
        <w:spacing w:line="300" w:lineRule="atLeast"/>
        <w:ind w:firstLine="432"/>
        <w:jc w:val="left"/>
        <w:rPr>
          <w:rFonts w:ascii="宋体" w:hAnsi="宋体" w:cs="宋体" w:hint="eastAsia"/>
          <w:color w:val="000000"/>
          <w:kern w:val="0"/>
          <w:sz w:val="20"/>
          <w:szCs w:val="20"/>
        </w:rPr>
      </w:pPr>
      <w:r w:rsidRPr="00536027">
        <w:rPr>
          <w:rFonts w:ascii="宋体" w:hAnsi="宋体" w:cs="宋体" w:hint="eastAsia"/>
          <w:color w:val="000000"/>
          <w:kern w:val="0"/>
          <w:szCs w:val="21"/>
        </w:rPr>
        <w:t>在互助保障期内会员因患有本计划所列的8类女性特殊恶性肿瘤多次住院治疗的，按照累计住院天数除以30天计算实际领取互助金的时间。</w:t>
      </w:r>
    </w:p>
    <w:p w:rsidR="00536027" w:rsidRPr="00536027" w:rsidRDefault="00536027" w:rsidP="00536027">
      <w:pPr>
        <w:widowControl/>
        <w:shd w:val="clear" w:color="auto" w:fill="FFFFFF"/>
        <w:spacing w:line="300" w:lineRule="atLeast"/>
        <w:ind w:firstLine="432"/>
        <w:jc w:val="left"/>
        <w:rPr>
          <w:rFonts w:ascii="宋体" w:hAnsi="宋体" w:cs="宋体" w:hint="eastAsia"/>
          <w:color w:val="000000"/>
          <w:kern w:val="0"/>
          <w:sz w:val="20"/>
          <w:szCs w:val="20"/>
        </w:rPr>
      </w:pPr>
      <w:r w:rsidRPr="00536027">
        <w:rPr>
          <w:rFonts w:ascii="宋体" w:hAnsi="宋体" w:cs="宋体" w:hint="eastAsia"/>
          <w:color w:val="000000"/>
          <w:kern w:val="0"/>
          <w:szCs w:val="21"/>
        </w:rPr>
        <w:t>住院时间的计算按照治疗医院出具的入院、出院记录为准。</w:t>
      </w:r>
    </w:p>
    <w:p w:rsidR="00536027" w:rsidRPr="00536027" w:rsidRDefault="00536027" w:rsidP="00536027">
      <w:pPr>
        <w:widowControl/>
        <w:shd w:val="clear" w:color="auto" w:fill="FFFFFF"/>
        <w:spacing w:line="300" w:lineRule="atLeast"/>
        <w:ind w:firstLine="432"/>
        <w:jc w:val="left"/>
        <w:rPr>
          <w:rFonts w:ascii="宋体" w:hAnsi="宋体" w:cs="宋体" w:hint="eastAsia"/>
          <w:color w:val="000000"/>
          <w:kern w:val="0"/>
          <w:sz w:val="20"/>
          <w:szCs w:val="20"/>
        </w:rPr>
      </w:pPr>
      <w:r w:rsidRPr="00536027">
        <w:rPr>
          <w:rFonts w:ascii="宋体" w:hAnsi="宋体" w:cs="宋体" w:hint="eastAsia"/>
          <w:color w:val="000000"/>
          <w:kern w:val="0"/>
          <w:szCs w:val="21"/>
        </w:rPr>
        <w:t>三、患有本计划所列的8类女性特殊恶性肿瘤并住院治疗时间超过7天（不含7天）的，每份可一次性领取2000元的康复休养互助金。</w:t>
      </w:r>
    </w:p>
    <w:p w:rsidR="00536027" w:rsidRPr="00536027" w:rsidRDefault="00536027" w:rsidP="00536027">
      <w:pPr>
        <w:widowControl/>
        <w:shd w:val="clear" w:color="auto" w:fill="FFFFFF"/>
        <w:spacing w:line="300" w:lineRule="atLeast"/>
        <w:jc w:val="center"/>
        <w:rPr>
          <w:rFonts w:ascii="宋体" w:hAnsi="宋体" w:cs="宋体" w:hint="eastAsia"/>
          <w:color w:val="000000"/>
          <w:kern w:val="0"/>
          <w:sz w:val="20"/>
          <w:szCs w:val="20"/>
        </w:rPr>
      </w:pPr>
      <w:r w:rsidRPr="00536027">
        <w:rPr>
          <w:rFonts w:ascii="宋体" w:hAnsi="宋体" w:cs="宋体" w:hint="eastAsia"/>
          <w:color w:val="000000"/>
          <w:kern w:val="0"/>
          <w:sz w:val="20"/>
          <w:szCs w:val="20"/>
        </w:rPr>
        <w:t> </w:t>
      </w:r>
    </w:p>
    <w:p w:rsidR="00536027" w:rsidRPr="00536027" w:rsidRDefault="00536027" w:rsidP="00536027">
      <w:pPr>
        <w:widowControl/>
        <w:shd w:val="clear" w:color="auto" w:fill="FFFFFF"/>
        <w:spacing w:line="300" w:lineRule="atLeast"/>
        <w:jc w:val="center"/>
        <w:rPr>
          <w:rFonts w:ascii="宋体" w:hAnsi="宋体" w:cs="宋体" w:hint="eastAsia"/>
          <w:color w:val="000000"/>
          <w:kern w:val="0"/>
          <w:sz w:val="20"/>
          <w:szCs w:val="20"/>
        </w:rPr>
      </w:pPr>
      <w:r w:rsidRPr="00536027">
        <w:rPr>
          <w:rFonts w:ascii="宋体" w:hAnsi="宋体" w:cs="宋体" w:hint="eastAsia"/>
          <w:color w:val="000000"/>
          <w:kern w:val="0"/>
          <w:szCs w:val="21"/>
        </w:rPr>
        <w:t>第六章  会员不享受第五章规定的待遇</w:t>
      </w:r>
    </w:p>
    <w:p w:rsidR="00536027" w:rsidRPr="00536027" w:rsidRDefault="00536027" w:rsidP="00536027">
      <w:pPr>
        <w:widowControl/>
        <w:shd w:val="clear" w:color="auto" w:fill="FFFFFF"/>
        <w:spacing w:line="300" w:lineRule="atLeast"/>
        <w:ind w:firstLine="432"/>
        <w:jc w:val="left"/>
        <w:rPr>
          <w:rFonts w:ascii="宋体" w:hAnsi="宋体" w:cs="宋体" w:hint="eastAsia"/>
          <w:color w:val="000000"/>
          <w:kern w:val="0"/>
          <w:sz w:val="20"/>
          <w:szCs w:val="20"/>
        </w:rPr>
      </w:pPr>
      <w:r w:rsidRPr="00536027">
        <w:rPr>
          <w:rFonts w:ascii="宋体" w:hAnsi="宋体" w:cs="宋体" w:hint="eastAsia"/>
          <w:color w:val="000000"/>
          <w:kern w:val="0"/>
          <w:szCs w:val="21"/>
        </w:rPr>
        <w:t>第十六条  下列原因会员不享受第十五条规定的互助金待遇：</w:t>
      </w:r>
    </w:p>
    <w:p w:rsidR="00536027" w:rsidRPr="00536027" w:rsidRDefault="00536027" w:rsidP="00536027">
      <w:pPr>
        <w:widowControl/>
        <w:shd w:val="clear" w:color="auto" w:fill="FFFFFF"/>
        <w:spacing w:line="300" w:lineRule="atLeast"/>
        <w:ind w:firstLine="432"/>
        <w:jc w:val="left"/>
        <w:rPr>
          <w:rFonts w:ascii="宋体" w:hAnsi="宋体" w:cs="宋体" w:hint="eastAsia"/>
          <w:color w:val="000000"/>
          <w:kern w:val="0"/>
          <w:sz w:val="20"/>
          <w:szCs w:val="20"/>
        </w:rPr>
      </w:pPr>
      <w:r w:rsidRPr="00536027">
        <w:rPr>
          <w:rFonts w:ascii="宋体" w:hAnsi="宋体" w:cs="宋体" w:hint="eastAsia"/>
          <w:color w:val="000000"/>
          <w:kern w:val="0"/>
          <w:szCs w:val="21"/>
        </w:rPr>
        <w:t>一、会员在参加本计划前已经或</w:t>
      </w:r>
      <w:proofErr w:type="gramStart"/>
      <w:r w:rsidRPr="00536027">
        <w:rPr>
          <w:rFonts w:ascii="宋体" w:hAnsi="宋体" w:cs="宋体" w:hint="eastAsia"/>
          <w:color w:val="000000"/>
          <w:kern w:val="0"/>
          <w:szCs w:val="21"/>
        </w:rPr>
        <w:t>曾经患本计划</w:t>
      </w:r>
      <w:proofErr w:type="gramEnd"/>
      <w:r w:rsidRPr="00536027">
        <w:rPr>
          <w:rFonts w:ascii="宋体" w:hAnsi="宋体" w:cs="宋体" w:hint="eastAsia"/>
          <w:color w:val="000000"/>
          <w:kern w:val="0"/>
          <w:szCs w:val="21"/>
        </w:rPr>
        <w:t>所列的8类女性特殊恶性肿瘤或原位癌中的任何一种或多种。</w:t>
      </w:r>
    </w:p>
    <w:p w:rsidR="00536027" w:rsidRPr="00536027" w:rsidRDefault="00536027" w:rsidP="00536027">
      <w:pPr>
        <w:widowControl/>
        <w:shd w:val="clear" w:color="auto" w:fill="FFFFFF"/>
        <w:spacing w:line="300" w:lineRule="atLeast"/>
        <w:ind w:firstLine="432"/>
        <w:jc w:val="left"/>
        <w:rPr>
          <w:rFonts w:ascii="宋体" w:hAnsi="宋体" w:cs="宋体" w:hint="eastAsia"/>
          <w:color w:val="000000"/>
          <w:kern w:val="0"/>
          <w:sz w:val="20"/>
          <w:szCs w:val="20"/>
        </w:rPr>
      </w:pPr>
      <w:r w:rsidRPr="00536027">
        <w:rPr>
          <w:rFonts w:ascii="宋体" w:hAnsi="宋体" w:cs="宋体" w:hint="eastAsia"/>
          <w:color w:val="000000"/>
          <w:kern w:val="0"/>
          <w:szCs w:val="21"/>
        </w:rPr>
        <w:t>二、初次参加本计划的会员，自办事处收取互助费并签发互助保障计划确认书之次日零时起至60日期满日之二十四时止的期间，首次</w:t>
      </w:r>
      <w:proofErr w:type="gramStart"/>
      <w:r w:rsidRPr="00536027">
        <w:rPr>
          <w:rFonts w:ascii="宋体" w:hAnsi="宋体" w:cs="宋体" w:hint="eastAsia"/>
          <w:color w:val="000000"/>
          <w:kern w:val="0"/>
          <w:szCs w:val="21"/>
        </w:rPr>
        <w:t>发现患本计划</w:t>
      </w:r>
      <w:proofErr w:type="gramEnd"/>
      <w:r w:rsidRPr="00536027">
        <w:rPr>
          <w:rFonts w:ascii="宋体" w:hAnsi="宋体" w:cs="宋体" w:hint="eastAsia"/>
          <w:color w:val="000000"/>
          <w:kern w:val="0"/>
          <w:szCs w:val="21"/>
        </w:rPr>
        <w:t>所列的8类女性特殊恶性肿瘤或原位癌中的任何一种或多种。</w:t>
      </w:r>
    </w:p>
    <w:p w:rsidR="00536027" w:rsidRPr="00536027" w:rsidRDefault="00536027" w:rsidP="00536027">
      <w:pPr>
        <w:widowControl/>
        <w:shd w:val="clear" w:color="auto" w:fill="FFFFFF"/>
        <w:spacing w:line="300" w:lineRule="atLeast"/>
        <w:ind w:firstLine="432"/>
        <w:jc w:val="left"/>
        <w:rPr>
          <w:rFonts w:ascii="宋体" w:hAnsi="宋体" w:cs="宋体" w:hint="eastAsia"/>
          <w:color w:val="000000"/>
          <w:kern w:val="0"/>
          <w:sz w:val="20"/>
          <w:szCs w:val="20"/>
        </w:rPr>
      </w:pPr>
      <w:r w:rsidRPr="00536027">
        <w:rPr>
          <w:rFonts w:ascii="宋体" w:hAnsi="宋体" w:cs="宋体" w:hint="eastAsia"/>
          <w:color w:val="000000"/>
          <w:kern w:val="0"/>
          <w:szCs w:val="21"/>
        </w:rPr>
        <w:t>三、会员故意隐瞒、伪造或篡改病史、病历以及其他各种欺骗行为的。</w:t>
      </w:r>
    </w:p>
    <w:p w:rsidR="00536027" w:rsidRPr="00536027" w:rsidRDefault="00536027" w:rsidP="00536027">
      <w:pPr>
        <w:widowControl/>
        <w:shd w:val="clear" w:color="auto" w:fill="FFFFFF"/>
        <w:spacing w:line="300" w:lineRule="atLeast"/>
        <w:ind w:firstLine="432"/>
        <w:jc w:val="left"/>
        <w:rPr>
          <w:rFonts w:ascii="宋体" w:hAnsi="宋体" w:cs="宋体" w:hint="eastAsia"/>
          <w:color w:val="000000"/>
          <w:kern w:val="0"/>
          <w:sz w:val="20"/>
          <w:szCs w:val="20"/>
        </w:rPr>
      </w:pPr>
      <w:r w:rsidRPr="00536027">
        <w:rPr>
          <w:rFonts w:ascii="宋体" w:hAnsi="宋体" w:cs="宋体" w:hint="eastAsia"/>
          <w:color w:val="000000"/>
          <w:kern w:val="0"/>
          <w:szCs w:val="21"/>
        </w:rPr>
        <w:t>四、医院误诊。</w:t>
      </w:r>
    </w:p>
    <w:p w:rsidR="00536027" w:rsidRPr="00536027" w:rsidRDefault="00536027" w:rsidP="00536027">
      <w:pPr>
        <w:widowControl/>
        <w:shd w:val="clear" w:color="auto" w:fill="FFFFFF"/>
        <w:spacing w:line="300" w:lineRule="atLeast"/>
        <w:ind w:firstLine="432"/>
        <w:jc w:val="left"/>
        <w:rPr>
          <w:rFonts w:ascii="宋体" w:hAnsi="宋体" w:cs="宋体" w:hint="eastAsia"/>
          <w:color w:val="000000"/>
          <w:kern w:val="0"/>
          <w:sz w:val="20"/>
          <w:szCs w:val="20"/>
        </w:rPr>
      </w:pPr>
      <w:r w:rsidRPr="00536027">
        <w:rPr>
          <w:rFonts w:ascii="宋体" w:hAnsi="宋体" w:cs="宋体" w:hint="eastAsia"/>
          <w:color w:val="000000"/>
          <w:kern w:val="0"/>
          <w:szCs w:val="21"/>
        </w:rPr>
        <w:lastRenderedPageBreak/>
        <w:t>五、由其他疾病转移所导致</w:t>
      </w:r>
      <w:proofErr w:type="gramStart"/>
      <w:r w:rsidRPr="00536027">
        <w:rPr>
          <w:rFonts w:ascii="宋体" w:hAnsi="宋体" w:cs="宋体" w:hint="eastAsia"/>
          <w:color w:val="000000"/>
          <w:kern w:val="0"/>
          <w:szCs w:val="21"/>
        </w:rPr>
        <w:t>会员患本计划</w:t>
      </w:r>
      <w:proofErr w:type="gramEnd"/>
      <w:r w:rsidRPr="00536027">
        <w:rPr>
          <w:rFonts w:ascii="宋体" w:hAnsi="宋体" w:cs="宋体" w:hint="eastAsia"/>
          <w:color w:val="000000"/>
          <w:kern w:val="0"/>
          <w:szCs w:val="21"/>
        </w:rPr>
        <w:t>所列的8类女性特殊恶性肿瘤或原位癌中的任何一种或多种。</w:t>
      </w:r>
    </w:p>
    <w:p w:rsidR="00536027" w:rsidRPr="00536027" w:rsidRDefault="00536027" w:rsidP="00536027">
      <w:pPr>
        <w:widowControl/>
        <w:shd w:val="clear" w:color="auto" w:fill="FFFFFF"/>
        <w:spacing w:line="300" w:lineRule="atLeast"/>
        <w:ind w:firstLine="432"/>
        <w:jc w:val="left"/>
        <w:rPr>
          <w:rFonts w:ascii="宋体" w:hAnsi="宋体" w:cs="宋体" w:hint="eastAsia"/>
          <w:color w:val="000000"/>
          <w:kern w:val="0"/>
          <w:sz w:val="20"/>
          <w:szCs w:val="20"/>
        </w:rPr>
      </w:pPr>
      <w:r w:rsidRPr="00536027">
        <w:rPr>
          <w:rFonts w:ascii="宋体" w:hAnsi="宋体" w:cs="宋体" w:hint="eastAsia"/>
          <w:color w:val="000000"/>
          <w:kern w:val="0"/>
          <w:szCs w:val="21"/>
        </w:rPr>
        <w:t>六、因原子能或核能装置的污染或辐射导致</w:t>
      </w:r>
      <w:proofErr w:type="gramStart"/>
      <w:r w:rsidRPr="00536027">
        <w:rPr>
          <w:rFonts w:ascii="宋体" w:hAnsi="宋体" w:cs="宋体" w:hint="eastAsia"/>
          <w:color w:val="000000"/>
          <w:kern w:val="0"/>
          <w:szCs w:val="21"/>
        </w:rPr>
        <w:t>会员患本计划</w:t>
      </w:r>
      <w:proofErr w:type="gramEnd"/>
      <w:r w:rsidRPr="00536027">
        <w:rPr>
          <w:rFonts w:ascii="宋体" w:hAnsi="宋体" w:cs="宋体" w:hint="eastAsia"/>
          <w:color w:val="000000"/>
          <w:kern w:val="0"/>
          <w:szCs w:val="21"/>
        </w:rPr>
        <w:t>所列的8类女性特殊恶性肿瘤或原位癌中的任何一种或多种。</w:t>
      </w:r>
    </w:p>
    <w:p w:rsidR="00536027" w:rsidRPr="00536027" w:rsidRDefault="00536027" w:rsidP="00536027">
      <w:pPr>
        <w:widowControl/>
        <w:shd w:val="clear" w:color="auto" w:fill="FFFFFF"/>
        <w:spacing w:line="300" w:lineRule="atLeast"/>
        <w:ind w:firstLine="432"/>
        <w:jc w:val="left"/>
        <w:rPr>
          <w:rFonts w:ascii="宋体" w:hAnsi="宋体" w:cs="宋体" w:hint="eastAsia"/>
          <w:color w:val="000000"/>
          <w:kern w:val="0"/>
          <w:sz w:val="20"/>
          <w:szCs w:val="20"/>
        </w:rPr>
      </w:pPr>
      <w:r w:rsidRPr="00536027">
        <w:rPr>
          <w:rFonts w:ascii="宋体" w:hAnsi="宋体" w:cs="宋体" w:hint="eastAsia"/>
          <w:color w:val="000000"/>
          <w:kern w:val="0"/>
          <w:szCs w:val="21"/>
        </w:rPr>
        <w:t>七、因酗酒、吸毒、艾滋病、滥用药物、故意行为或者违法</w:t>
      </w:r>
      <w:proofErr w:type="gramStart"/>
      <w:r w:rsidRPr="00536027">
        <w:rPr>
          <w:rFonts w:ascii="宋体" w:hAnsi="宋体" w:cs="宋体" w:hint="eastAsia"/>
          <w:color w:val="000000"/>
          <w:kern w:val="0"/>
          <w:szCs w:val="21"/>
        </w:rPr>
        <w:t>犯罪行为患本计划</w:t>
      </w:r>
      <w:proofErr w:type="gramEnd"/>
      <w:r w:rsidRPr="00536027">
        <w:rPr>
          <w:rFonts w:ascii="宋体" w:hAnsi="宋体" w:cs="宋体" w:hint="eastAsia"/>
          <w:color w:val="000000"/>
          <w:kern w:val="0"/>
          <w:szCs w:val="21"/>
        </w:rPr>
        <w:t>所列的8类女性特殊恶性肿瘤或原位癌中的任何一种或多种。</w:t>
      </w:r>
    </w:p>
    <w:p w:rsidR="00536027" w:rsidRPr="00536027" w:rsidRDefault="00536027" w:rsidP="00536027">
      <w:pPr>
        <w:widowControl/>
        <w:shd w:val="clear" w:color="auto" w:fill="FFFFFF"/>
        <w:spacing w:line="300" w:lineRule="atLeast"/>
        <w:ind w:firstLine="432"/>
        <w:jc w:val="left"/>
        <w:rPr>
          <w:rFonts w:ascii="宋体" w:hAnsi="宋体" w:cs="宋体" w:hint="eastAsia"/>
          <w:color w:val="000000"/>
          <w:kern w:val="0"/>
          <w:sz w:val="20"/>
          <w:szCs w:val="20"/>
        </w:rPr>
      </w:pPr>
      <w:r w:rsidRPr="00536027">
        <w:rPr>
          <w:rFonts w:ascii="宋体" w:hAnsi="宋体" w:cs="宋体" w:hint="eastAsia"/>
          <w:color w:val="000000"/>
          <w:kern w:val="0"/>
          <w:szCs w:val="21"/>
        </w:rPr>
        <w:t>八、对健康状况未履行如实告知义务的。</w:t>
      </w:r>
    </w:p>
    <w:p w:rsidR="00536027" w:rsidRPr="00536027" w:rsidRDefault="00536027" w:rsidP="00536027">
      <w:pPr>
        <w:widowControl/>
        <w:shd w:val="clear" w:color="auto" w:fill="FFFFFF"/>
        <w:spacing w:line="300" w:lineRule="atLeast"/>
        <w:ind w:firstLine="432"/>
        <w:jc w:val="left"/>
        <w:rPr>
          <w:rFonts w:ascii="宋体" w:hAnsi="宋体" w:cs="宋体" w:hint="eastAsia"/>
          <w:color w:val="000000"/>
          <w:kern w:val="0"/>
          <w:sz w:val="20"/>
          <w:szCs w:val="20"/>
        </w:rPr>
      </w:pPr>
      <w:r w:rsidRPr="00536027">
        <w:rPr>
          <w:rFonts w:ascii="宋体" w:hAnsi="宋体" w:cs="宋体" w:hint="eastAsia"/>
          <w:color w:val="000000"/>
          <w:kern w:val="0"/>
          <w:szCs w:val="21"/>
        </w:rPr>
        <w:t>九、不符合参加条件而参加本计划的。</w:t>
      </w:r>
    </w:p>
    <w:p w:rsidR="00536027" w:rsidRPr="00536027" w:rsidRDefault="00536027" w:rsidP="00536027">
      <w:pPr>
        <w:widowControl/>
        <w:shd w:val="clear" w:color="auto" w:fill="FFFFFF"/>
        <w:spacing w:line="300" w:lineRule="atLeast"/>
        <w:ind w:firstLine="432"/>
        <w:jc w:val="left"/>
        <w:rPr>
          <w:rFonts w:ascii="宋体" w:hAnsi="宋体" w:cs="宋体" w:hint="eastAsia"/>
          <w:color w:val="000000"/>
          <w:kern w:val="0"/>
          <w:sz w:val="20"/>
          <w:szCs w:val="20"/>
        </w:rPr>
      </w:pPr>
      <w:r w:rsidRPr="00536027">
        <w:rPr>
          <w:rFonts w:ascii="宋体" w:hAnsi="宋体" w:cs="宋体" w:hint="eastAsia"/>
          <w:color w:val="000000"/>
          <w:kern w:val="0"/>
          <w:szCs w:val="21"/>
        </w:rPr>
        <w:t>十、在二级以下医院进行治疗的。</w:t>
      </w:r>
    </w:p>
    <w:p w:rsidR="00536027" w:rsidRPr="00536027" w:rsidRDefault="00536027" w:rsidP="00536027">
      <w:pPr>
        <w:widowControl/>
        <w:shd w:val="clear" w:color="auto" w:fill="FFFFFF"/>
        <w:spacing w:line="300" w:lineRule="atLeast"/>
        <w:jc w:val="center"/>
        <w:rPr>
          <w:rFonts w:ascii="宋体" w:hAnsi="宋体" w:cs="宋体" w:hint="eastAsia"/>
          <w:color w:val="000000"/>
          <w:kern w:val="0"/>
          <w:sz w:val="20"/>
          <w:szCs w:val="20"/>
        </w:rPr>
      </w:pPr>
      <w:r w:rsidRPr="00536027">
        <w:rPr>
          <w:rFonts w:ascii="宋体" w:hAnsi="宋体" w:cs="宋体" w:hint="eastAsia"/>
          <w:color w:val="000000"/>
          <w:kern w:val="0"/>
          <w:sz w:val="20"/>
          <w:szCs w:val="20"/>
        </w:rPr>
        <w:t> </w:t>
      </w:r>
    </w:p>
    <w:p w:rsidR="00536027" w:rsidRPr="00536027" w:rsidRDefault="00536027" w:rsidP="00536027">
      <w:pPr>
        <w:widowControl/>
        <w:shd w:val="clear" w:color="auto" w:fill="FFFFFF"/>
        <w:spacing w:line="300" w:lineRule="atLeast"/>
        <w:jc w:val="center"/>
        <w:rPr>
          <w:rFonts w:ascii="宋体" w:hAnsi="宋体" w:cs="宋体" w:hint="eastAsia"/>
          <w:color w:val="000000"/>
          <w:kern w:val="0"/>
          <w:sz w:val="20"/>
          <w:szCs w:val="20"/>
        </w:rPr>
      </w:pPr>
      <w:r w:rsidRPr="00536027">
        <w:rPr>
          <w:rFonts w:ascii="宋体" w:hAnsi="宋体" w:cs="宋体" w:hint="eastAsia"/>
          <w:color w:val="000000"/>
          <w:kern w:val="0"/>
          <w:szCs w:val="21"/>
        </w:rPr>
        <w:t>第七章  互助金的申领与支付</w:t>
      </w:r>
    </w:p>
    <w:p w:rsidR="00536027" w:rsidRPr="00536027" w:rsidRDefault="00536027" w:rsidP="00536027">
      <w:pPr>
        <w:widowControl/>
        <w:shd w:val="clear" w:color="auto" w:fill="FFFFFF"/>
        <w:spacing w:line="300" w:lineRule="atLeast"/>
        <w:ind w:firstLine="432"/>
        <w:jc w:val="left"/>
        <w:rPr>
          <w:rFonts w:ascii="宋体" w:hAnsi="宋体" w:cs="宋体" w:hint="eastAsia"/>
          <w:color w:val="000000"/>
          <w:kern w:val="0"/>
          <w:sz w:val="20"/>
          <w:szCs w:val="20"/>
        </w:rPr>
      </w:pPr>
      <w:r w:rsidRPr="00536027">
        <w:rPr>
          <w:rFonts w:ascii="宋体" w:hAnsi="宋体" w:cs="宋体" w:hint="eastAsia"/>
          <w:color w:val="000000"/>
          <w:kern w:val="0"/>
          <w:szCs w:val="21"/>
        </w:rPr>
        <w:t>第十七条  互助金的申领手续</w:t>
      </w:r>
    </w:p>
    <w:p w:rsidR="00536027" w:rsidRPr="00536027" w:rsidRDefault="00536027" w:rsidP="00536027">
      <w:pPr>
        <w:widowControl/>
        <w:shd w:val="clear" w:color="auto" w:fill="FFFFFF"/>
        <w:spacing w:line="300" w:lineRule="atLeast"/>
        <w:ind w:firstLine="432"/>
        <w:jc w:val="left"/>
        <w:rPr>
          <w:rFonts w:ascii="宋体" w:hAnsi="宋体" w:cs="宋体" w:hint="eastAsia"/>
          <w:color w:val="000000"/>
          <w:kern w:val="0"/>
          <w:sz w:val="20"/>
          <w:szCs w:val="20"/>
        </w:rPr>
      </w:pPr>
      <w:r w:rsidRPr="00536027">
        <w:rPr>
          <w:rFonts w:ascii="宋体" w:hAnsi="宋体" w:cs="宋体" w:hint="eastAsia"/>
          <w:color w:val="000000"/>
          <w:kern w:val="0"/>
          <w:szCs w:val="21"/>
        </w:rPr>
        <w:t>在互助保障期内，会员或所在单位工会须在发现或应当发现会员患有本计划所列的8类女性特殊恶性肿瘤10日内，通知办事处以便进行核对。</w:t>
      </w:r>
    </w:p>
    <w:p w:rsidR="00536027" w:rsidRPr="00536027" w:rsidRDefault="00536027" w:rsidP="00536027">
      <w:pPr>
        <w:widowControl/>
        <w:shd w:val="clear" w:color="auto" w:fill="FFFFFF"/>
        <w:spacing w:line="300" w:lineRule="atLeast"/>
        <w:ind w:firstLine="432"/>
        <w:jc w:val="left"/>
        <w:rPr>
          <w:rFonts w:ascii="宋体" w:hAnsi="宋体" w:cs="宋体" w:hint="eastAsia"/>
          <w:color w:val="000000"/>
          <w:kern w:val="0"/>
          <w:sz w:val="20"/>
          <w:szCs w:val="20"/>
        </w:rPr>
      </w:pPr>
      <w:r w:rsidRPr="00536027">
        <w:rPr>
          <w:rFonts w:ascii="宋体" w:hAnsi="宋体" w:cs="宋体" w:hint="eastAsia"/>
          <w:color w:val="000000"/>
          <w:kern w:val="0"/>
          <w:szCs w:val="21"/>
        </w:rPr>
        <w:t>第十八条  自会员发现患有本计划所列的8类女性特殊恶性肿瘤之日起，必须在1年内向办事处申请领取互助金，逾期办事处不再受理会员提出的互助金申领工作。</w:t>
      </w:r>
    </w:p>
    <w:p w:rsidR="00536027" w:rsidRPr="00536027" w:rsidRDefault="00536027" w:rsidP="00536027">
      <w:pPr>
        <w:widowControl/>
        <w:shd w:val="clear" w:color="auto" w:fill="FFFFFF"/>
        <w:spacing w:line="300" w:lineRule="atLeast"/>
        <w:ind w:firstLine="432"/>
        <w:jc w:val="left"/>
        <w:rPr>
          <w:rFonts w:ascii="宋体" w:hAnsi="宋体" w:cs="宋体" w:hint="eastAsia"/>
          <w:color w:val="000000"/>
          <w:kern w:val="0"/>
          <w:sz w:val="20"/>
          <w:szCs w:val="20"/>
        </w:rPr>
      </w:pPr>
      <w:r w:rsidRPr="00536027">
        <w:rPr>
          <w:rFonts w:ascii="宋体" w:hAnsi="宋体" w:cs="宋体" w:hint="eastAsia"/>
          <w:color w:val="000000"/>
          <w:kern w:val="0"/>
          <w:szCs w:val="21"/>
        </w:rPr>
        <w:t>第十九条  会员通过其所在单位工会向办事处申请领取互助金时应提交下列资料：</w:t>
      </w:r>
    </w:p>
    <w:p w:rsidR="00536027" w:rsidRPr="00536027" w:rsidRDefault="00536027" w:rsidP="00536027">
      <w:pPr>
        <w:widowControl/>
        <w:shd w:val="clear" w:color="auto" w:fill="FFFFFF"/>
        <w:spacing w:line="300" w:lineRule="atLeast"/>
        <w:ind w:firstLine="432"/>
        <w:jc w:val="left"/>
        <w:rPr>
          <w:rFonts w:ascii="宋体" w:hAnsi="宋体" w:cs="宋体" w:hint="eastAsia"/>
          <w:color w:val="000000"/>
          <w:kern w:val="0"/>
          <w:sz w:val="20"/>
          <w:szCs w:val="20"/>
        </w:rPr>
      </w:pPr>
      <w:r w:rsidRPr="00536027">
        <w:rPr>
          <w:rFonts w:ascii="宋体" w:hAnsi="宋体" w:cs="宋体" w:hint="eastAsia"/>
          <w:color w:val="000000"/>
          <w:kern w:val="0"/>
          <w:szCs w:val="21"/>
        </w:rPr>
        <w:t>一、由会员或其直系亲属填写加盖工会公章的《中国职工保险互助会成都办事处在职女职工特殊疾病互助保障计划互助金给付申请表》；</w:t>
      </w:r>
    </w:p>
    <w:p w:rsidR="00536027" w:rsidRPr="00536027" w:rsidRDefault="00536027" w:rsidP="00536027">
      <w:pPr>
        <w:widowControl/>
        <w:shd w:val="clear" w:color="auto" w:fill="FFFFFF"/>
        <w:spacing w:line="300" w:lineRule="atLeast"/>
        <w:ind w:firstLine="432"/>
        <w:jc w:val="left"/>
        <w:rPr>
          <w:rFonts w:ascii="宋体" w:hAnsi="宋体" w:cs="宋体" w:hint="eastAsia"/>
          <w:color w:val="000000"/>
          <w:kern w:val="0"/>
          <w:sz w:val="20"/>
          <w:szCs w:val="20"/>
        </w:rPr>
      </w:pPr>
      <w:r w:rsidRPr="00536027">
        <w:rPr>
          <w:rFonts w:ascii="宋体" w:hAnsi="宋体" w:cs="宋体" w:hint="eastAsia"/>
          <w:color w:val="000000"/>
          <w:kern w:val="0"/>
          <w:szCs w:val="21"/>
        </w:rPr>
        <w:t>二、会员的身份证及复印件二份；</w:t>
      </w:r>
    </w:p>
    <w:p w:rsidR="00536027" w:rsidRPr="00536027" w:rsidRDefault="00536027" w:rsidP="00536027">
      <w:pPr>
        <w:widowControl/>
        <w:shd w:val="clear" w:color="auto" w:fill="FFFFFF"/>
        <w:spacing w:line="300" w:lineRule="atLeast"/>
        <w:ind w:firstLine="432"/>
        <w:jc w:val="left"/>
        <w:rPr>
          <w:rFonts w:ascii="宋体" w:hAnsi="宋体" w:cs="宋体" w:hint="eastAsia"/>
          <w:color w:val="000000"/>
          <w:kern w:val="0"/>
          <w:sz w:val="20"/>
          <w:szCs w:val="20"/>
        </w:rPr>
      </w:pPr>
      <w:r w:rsidRPr="00536027">
        <w:rPr>
          <w:rFonts w:ascii="宋体" w:hAnsi="宋体" w:cs="宋体" w:hint="eastAsia"/>
          <w:color w:val="000000"/>
          <w:kern w:val="0"/>
          <w:szCs w:val="21"/>
        </w:rPr>
        <w:t>三、由会员本人签署的病历调查委托书二份；</w:t>
      </w:r>
    </w:p>
    <w:p w:rsidR="00536027" w:rsidRPr="00536027" w:rsidRDefault="00536027" w:rsidP="00536027">
      <w:pPr>
        <w:widowControl/>
        <w:shd w:val="clear" w:color="auto" w:fill="FFFFFF"/>
        <w:spacing w:line="300" w:lineRule="atLeast"/>
        <w:ind w:firstLine="432"/>
        <w:jc w:val="left"/>
        <w:rPr>
          <w:rFonts w:ascii="宋体" w:hAnsi="宋体" w:cs="宋体" w:hint="eastAsia"/>
          <w:color w:val="000000"/>
          <w:kern w:val="0"/>
          <w:sz w:val="20"/>
          <w:szCs w:val="20"/>
        </w:rPr>
      </w:pPr>
      <w:r w:rsidRPr="00536027">
        <w:rPr>
          <w:rFonts w:ascii="宋体" w:hAnsi="宋体" w:cs="宋体" w:hint="eastAsia"/>
          <w:color w:val="000000"/>
          <w:kern w:val="0"/>
          <w:szCs w:val="21"/>
        </w:rPr>
        <w:t>四、由二级（含二级）以上医疗机构出具的客观病历（即出院病情证明、入院记录、病理检查报告、血液检验及其他科学诊断报告的诊断书、手术记录等）；</w:t>
      </w:r>
    </w:p>
    <w:p w:rsidR="00536027" w:rsidRPr="00536027" w:rsidRDefault="00536027" w:rsidP="00536027">
      <w:pPr>
        <w:widowControl/>
        <w:shd w:val="clear" w:color="auto" w:fill="FFFFFF"/>
        <w:spacing w:line="300" w:lineRule="atLeast"/>
        <w:ind w:firstLine="432"/>
        <w:jc w:val="left"/>
        <w:rPr>
          <w:rFonts w:ascii="宋体" w:hAnsi="宋体" w:cs="宋体" w:hint="eastAsia"/>
          <w:color w:val="000000"/>
          <w:kern w:val="0"/>
          <w:sz w:val="20"/>
          <w:szCs w:val="20"/>
        </w:rPr>
      </w:pPr>
      <w:r w:rsidRPr="00536027">
        <w:rPr>
          <w:rFonts w:ascii="宋体" w:hAnsi="宋体" w:cs="宋体" w:hint="eastAsia"/>
          <w:color w:val="000000"/>
          <w:kern w:val="0"/>
          <w:szCs w:val="21"/>
        </w:rPr>
        <w:t>五、办事处为证明患病情况需要由会员提供的其他资料。</w:t>
      </w:r>
    </w:p>
    <w:p w:rsidR="00536027" w:rsidRPr="00536027" w:rsidRDefault="00536027" w:rsidP="00536027">
      <w:pPr>
        <w:widowControl/>
        <w:shd w:val="clear" w:color="auto" w:fill="FFFFFF"/>
        <w:spacing w:line="300" w:lineRule="atLeast"/>
        <w:ind w:firstLine="432"/>
        <w:jc w:val="left"/>
        <w:rPr>
          <w:rFonts w:ascii="宋体" w:hAnsi="宋体" w:cs="宋体" w:hint="eastAsia"/>
          <w:color w:val="000000"/>
          <w:kern w:val="0"/>
          <w:sz w:val="20"/>
          <w:szCs w:val="20"/>
        </w:rPr>
      </w:pPr>
      <w:r w:rsidRPr="00536027">
        <w:rPr>
          <w:rFonts w:ascii="宋体" w:hAnsi="宋体" w:cs="宋体" w:hint="eastAsia"/>
          <w:color w:val="000000"/>
          <w:kern w:val="0"/>
          <w:szCs w:val="21"/>
        </w:rPr>
        <w:t>第二十条  互助金的给付</w:t>
      </w:r>
    </w:p>
    <w:p w:rsidR="00536027" w:rsidRPr="00536027" w:rsidRDefault="00536027" w:rsidP="00536027">
      <w:pPr>
        <w:widowControl/>
        <w:shd w:val="clear" w:color="auto" w:fill="FFFFFF"/>
        <w:spacing w:line="300" w:lineRule="atLeast"/>
        <w:ind w:firstLine="432"/>
        <w:jc w:val="left"/>
        <w:rPr>
          <w:rFonts w:ascii="宋体" w:hAnsi="宋体" w:cs="宋体" w:hint="eastAsia"/>
          <w:color w:val="000000"/>
          <w:kern w:val="0"/>
          <w:sz w:val="20"/>
          <w:szCs w:val="20"/>
        </w:rPr>
      </w:pPr>
      <w:r w:rsidRPr="00536027">
        <w:rPr>
          <w:rFonts w:ascii="宋体" w:hAnsi="宋体" w:cs="宋体" w:hint="eastAsia"/>
          <w:color w:val="000000"/>
          <w:kern w:val="0"/>
          <w:szCs w:val="21"/>
        </w:rPr>
        <w:t>办事处将患病会员提供的申请给付资料进行调查核实，提交医疗专家鉴定小组鉴定确认并签署意见后，由办事处办理相关给付手续。</w:t>
      </w:r>
    </w:p>
    <w:p w:rsidR="00536027" w:rsidRPr="00536027" w:rsidRDefault="00536027" w:rsidP="00536027">
      <w:pPr>
        <w:widowControl/>
        <w:shd w:val="clear" w:color="auto" w:fill="FFFFFF"/>
        <w:spacing w:line="300" w:lineRule="atLeast"/>
        <w:jc w:val="center"/>
        <w:rPr>
          <w:rFonts w:ascii="宋体" w:hAnsi="宋体" w:cs="宋体" w:hint="eastAsia"/>
          <w:color w:val="000000"/>
          <w:kern w:val="0"/>
          <w:sz w:val="20"/>
          <w:szCs w:val="20"/>
        </w:rPr>
      </w:pPr>
      <w:r w:rsidRPr="00536027">
        <w:rPr>
          <w:rFonts w:ascii="宋体" w:hAnsi="宋体" w:cs="宋体" w:hint="eastAsia"/>
          <w:color w:val="000000"/>
          <w:kern w:val="0"/>
          <w:sz w:val="20"/>
          <w:szCs w:val="20"/>
        </w:rPr>
        <w:t> </w:t>
      </w:r>
    </w:p>
    <w:p w:rsidR="00536027" w:rsidRPr="00536027" w:rsidRDefault="00536027" w:rsidP="00536027">
      <w:pPr>
        <w:widowControl/>
        <w:shd w:val="clear" w:color="auto" w:fill="FFFFFF"/>
        <w:spacing w:line="300" w:lineRule="atLeast"/>
        <w:jc w:val="center"/>
        <w:rPr>
          <w:rFonts w:ascii="宋体" w:hAnsi="宋体" w:cs="宋体" w:hint="eastAsia"/>
          <w:color w:val="000000"/>
          <w:kern w:val="0"/>
          <w:sz w:val="20"/>
          <w:szCs w:val="20"/>
        </w:rPr>
      </w:pPr>
      <w:r w:rsidRPr="00536027">
        <w:rPr>
          <w:rFonts w:ascii="宋体" w:hAnsi="宋体" w:cs="宋体" w:hint="eastAsia"/>
          <w:color w:val="000000"/>
          <w:kern w:val="0"/>
          <w:szCs w:val="21"/>
        </w:rPr>
        <w:t>第八章  互助金的受领人</w:t>
      </w:r>
    </w:p>
    <w:p w:rsidR="00536027" w:rsidRPr="00536027" w:rsidRDefault="00536027" w:rsidP="00536027">
      <w:pPr>
        <w:widowControl/>
        <w:shd w:val="clear" w:color="auto" w:fill="FFFFFF"/>
        <w:spacing w:line="300" w:lineRule="atLeast"/>
        <w:ind w:firstLine="432"/>
        <w:jc w:val="left"/>
        <w:rPr>
          <w:rFonts w:ascii="宋体" w:hAnsi="宋体" w:cs="宋体" w:hint="eastAsia"/>
          <w:color w:val="000000"/>
          <w:kern w:val="0"/>
          <w:sz w:val="20"/>
          <w:szCs w:val="20"/>
        </w:rPr>
      </w:pPr>
      <w:r w:rsidRPr="00536027">
        <w:rPr>
          <w:rFonts w:ascii="宋体" w:hAnsi="宋体" w:cs="宋体" w:hint="eastAsia"/>
          <w:color w:val="000000"/>
          <w:kern w:val="0"/>
          <w:szCs w:val="21"/>
        </w:rPr>
        <w:t>第二十一条  参加本计划的互助金受领人为会员本人，由参加单位工会统一办理领取手续。若会员因病身故则由会员指定的受益人受领。无受益人时，作为会员的遗产处理。</w:t>
      </w:r>
    </w:p>
    <w:p w:rsidR="00536027" w:rsidRPr="00536027" w:rsidRDefault="00536027" w:rsidP="00536027">
      <w:pPr>
        <w:widowControl/>
        <w:shd w:val="clear" w:color="auto" w:fill="FFFFFF"/>
        <w:spacing w:line="300" w:lineRule="atLeast"/>
        <w:jc w:val="center"/>
        <w:rPr>
          <w:rFonts w:ascii="宋体" w:hAnsi="宋体" w:cs="宋体" w:hint="eastAsia"/>
          <w:color w:val="000000"/>
          <w:kern w:val="0"/>
          <w:sz w:val="20"/>
          <w:szCs w:val="20"/>
        </w:rPr>
      </w:pPr>
      <w:r w:rsidRPr="00536027">
        <w:rPr>
          <w:rFonts w:ascii="宋体" w:hAnsi="宋体" w:cs="宋体" w:hint="eastAsia"/>
          <w:color w:val="000000"/>
          <w:kern w:val="0"/>
          <w:sz w:val="20"/>
          <w:szCs w:val="20"/>
        </w:rPr>
        <w:t> </w:t>
      </w:r>
    </w:p>
    <w:p w:rsidR="00536027" w:rsidRPr="00536027" w:rsidRDefault="00536027" w:rsidP="00536027">
      <w:pPr>
        <w:widowControl/>
        <w:shd w:val="clear" w:color="auto" w:fill="FFFFFF"/>
        <w:spacing w:line="300" w:lineRule="atLeast"/>
        <w:jc w:val="center"/>
        <w:rPr>
          <w:rFonts w:ascii="宋体" w:hAnsi="宋体" w:cs="宋体" w:hint="eastAsia"/>
          <w:color w:val="000000"/>
          <w:kern w:val="0"/>
          <w:sz w:val="20"/>
          <w:szCs w:val="20"/>
        </w:rPr>
      </w:pPr>
      <w:r w:rsidRPr="00536027">
        <w:rPr>
          <w:rFonts w:ascii="宋体" w:hAnsi="宋体" w:cs="宋体" w:hint="eastAsia"/>
          <w:color w:val="000000"/>
          <w:kern w:val="0"/>
          <w:szCs w:val="21"/>
        </w:rPr>
        <w:t>第九章  其他规定事项</w:t>
      </w:r>
    </w:p>
    <w:p w:rsidR="00536027" w:rsidRPr="00536027" w:rsidRDefault="00536027" w:rsidP="00536027">
      <w:pPr>
        <w:widowControl/>
        <w:shd w:val="clear" w:color="auto" w:fill="FFFFFF"/>
        <w:spacing w:line="300" w:lineRule="atLeast"/>
        <w:ind w:firstLine="432"/>
        <w:jc w:val="left"/>
        <w:rPr>
          <w:rFonts w:ascii="宋体" w:hAnsi="宋体" w:cs="宋体" w:hint="eastAsia"/>
          <w:color w:val="000000"/>
          <w:kern w:val="0"/>
          <w:sz w:val="20"/>
          <w:szCs w:val="20"/>
        </w:rPr>
      </w:pPr>
      <w:r w:rsidRPr="00536027">
        <w:rPr>
          <w:rFonts w:ascii="宋体" w:hAnsi="宋体" w:cs="宋体" w:hint="eastAsia"/>
          <w:color w:val="000000"/>
          <w:kern w:val="0"/>
          <w:szCs w:val="21"/>
        </w:rPr>
        <w:t>第二十二条  经费渠道：</w:t>
      </w:r>
    </w:p>
    <w:p w:rsidR="00536027" w:rsidRPr="00536027" w:rsidRDefault="00536027" w:rsidP="00536027">
      <w:pPr>
        <w:widowControl/>
        <w:shd w:val="clear" w:color="auto" w:fill="FFFFFF"/>
        <w:spacing w:line="300" w:lineRule="atLeast"/>
        <w:ind w:firstLine="432"/>
        <w:jc w:val="left"/>
        <w:rPr>
          <w:rFonts w:ascii="宋体" w:hAnsi="宋体" w:cs="宋体" w:hint="eastAsia"/>
          <w:color w:val="000000"/>
          <w:kern w:val="0"/>
          <w:sz w:val="20"/>
          <w:szCs w:val="20"/>
        </w:rPr>
      </w:pPr>
      <w:r w:rsidRPr="00536027">
        <w:rPr>
          <w:rFonts w:ascii="宋体" w:hAnsi="宋体" w:cs="宋体" w:hint="eastAsia"/>
          <w:color w:val="000000"/>
          <w:kern w:val="0"/>
          <w:szCs w:val="21"/>
        </w:rPr>
        <w:t>一、财政部、劳动保障部《关于企业补充医疗保险有关问题的通知》（</w:t>
      </w:r>
      <w:proofErr w:type="gramStart"/>
      <w:r w:rsidRPr="00536027">
        <w:rPr>
          <w:rFonts w:ascii="宋体" w:hAnsi="宋体" w:cs="宋体" w:hint="eastAsia"/>
          <w:color w:val="000000"/>
          <w:kern w:val="0"/>
          <w:szCs w:val="21"/>
        </w:rPr>
        <w:t>社财[</w:t>
      </w:r>
      <w:proofErr w:type="gramEnd"/>
      <w:r w:rsidRPr="00536027">
        <w:rPr>
          <w:rFonts w:ascii="宋体" w:hAnsi="宋体" w:cs="宋体" w:hint="eastAsia"/>
          <w:color w:val="000000"/>
          <w:kern w:val="0"/>
          <w:szCs w:val="21"/>
        </w:rPr>
        <w:t>2002]18号）：“企业补充医疗保险费在工资总额4%以内的部分，企业可直接从成本中列支，不再经同级财政部门审批。”</w:t>
      </w:r>
    </w:p>
    <w:p w:rsidR="00536027" w:rsidRPr="00536027" w:rsidRDefault="00536027" w:rsidP="00536027">
      <w:pPr>
        <w:widowControl/>
        <w:shd w:val="clear" w:color="auto" w:fill="FFFFFF"/>
        <w:spacing w:line="300" w:lineRule="atLeast"/>
        <w:ind w:firstLine="432"/>
        <w:jc w:val="left"/>
        <w:rPr>
          <w:rFonts w:ascii="宋体" w:hAnsi="宋体" w:cs="宋体" w:hint="eastAsia"/>
          <w:color w:val="000000"/>
          <w:kern w:val="0"/>
          <w:sz w:val="20"/>
          <w:szCs w:val="20"/>
        </w:rPr>
      </w:pPr>
      <w:r w:rsidRPr="00536027">
        <w:rPr>
          <w:rFonts w:ascii="宋体" w:hAnsi="宋体" w:cs="宋体" w:hint="eastAsia"/>
          <w:color w:val="000000"/>
          <w:kern w:val="0"/>
          <w:szCs w:val="21"/>
        </w:rPr>
        <w:t>二、《中华全国总工会办公厅关于职工互助互济保障活动有关问题的通知》（总工办发[2007]17号文）：“为了给职工办实事，有条件的地方工会或基层工会可以对参加互助互济保障活动的职工在互助费用方面给予一定的补助。”</w:t>
      </w:r>
    </w:p>
    <w:p w:rsidR="00536027" w:rsidRPr="00536027" w:rsidRDefault="00536027" w:rsidP="00536027">
      <w:pPr>
        <w:widowControl/>
        <w:shd w:val="clear" w:color="auto" w:fill="FFFFFF"/>
        <w:spacing w:line="300" w:lineRule="atLeast"/>
        <w:ind w:firstLine="432"/>
        <w:jc w:val="left"/>
        <w:rPr>
          <w:rFonts w:ascii="宋体" w:hAnsi="宋体" w:cs="宋体" w:hint="eastAsia"/>
          <w:color w:val="000000"/>
          <w:kern w:val="0"/>
          <w:sz w:val="20"/>
          <w:szCs w:val="20"/>
        </w:rPr>
      </w:pPr>
      <w:r w:rsidRPr="00536027">
        <w:rPr>
          <w:rFonts w:ascii="宋体" w:hAnsi="宋体" w:cs="宋体" w:hint="eastAsia"/>
          <w:color w:val="000000"/>
          <w:kern w:val="0"/>
          <w:szCs w:val="21"/>
        </w:rPr>
        <w:t>第二十三条  本计划所列的8类女性特殊恶性肿瘤的判定按照国家有关疾病诊断标准的规定。</w:t>
      </w:r>
    </w:p>
    <w:p w:rsidR="00536027" w:rsidRPr="00536027" w:rsidRDefault="00536027" w:rsidP="00536027">
      <w:pPr>
        <w:widowControl/>
        <w:shd w:val="clear" w:color="auto" w:fill="FFFFFF"/>
        <w:spacing w:line="300" w:lineRule="atLeast"/>
        <w:ind w:firstLine="432"/>
        <w:jc w:val="left"/>
        <w:rPr>
          <w:rFonts w:ascii="宋体" w:hAnsi="宋体" w:cs="宋体" w:hint="eastAsia"/>
          <w:color w:val="000000"/>
          <w:kern w:val="0"/>
          <w:sz w:val="20"/>
          <w:szCs w:val="20"/>
        </w:rPr>
      </w:pPr>
      <w:r w:rsidRPr="00536027">
        <w:rPr>
          <w:rFonts w:ascii="宋体" w:hAnsi="宋体" w:cs="宋体" w:hint="eastAsia"/>
          <w:color w:val="000000"/>
          <w:kern w:val="0"/>
          <w:szCs w:val="21"/>
        </w:rPr>
        <w:t>第二十四条  对本计划执行中有关内容发生争议，由中国职工保险互助会专家委员会进行最终裁定。</w:t>
      </w:r>
    </w:p>
    <w:p w:rsidR="00536027" w:rsidRPr="00536027" w:rsidRDefault="00536027" w:rsidP="00536027">
      <w:pPr>
        <w:widowControl/>
        <w:shd w:val="clear" w:color="auto" w:fill="FFFFFF"/>
        <w:spacing w:line="300" w:lineRule="atLeast"/>
        <w:jc w:val="left"/>
        <w:rPr>
          <w:rFonts w:ascii="宋体" w:hAnsi="宋体" w:cs="宋体" w:hint="eastAsia"/>
          <w:color w:val="000000"/>
          <w:kern w:val="0"/>
          <w:sz w:val="20"/>
          <w:szCs w:val="20"/>
        </w:rPr>
      </w:pPr>
      <w:r w:rsidRPr="00536027">
        <w:rPr>
          <w:rFonts w:ascii="宋体" w:hAnsi="宋体" w:cs="宋体" w:hint="eastAsia"/>
          <w:color w:val="000000"/>
          <w:kern w:val="0"/>
          <w:sz w:val="20"/>
          <w:szCs w:val="20"/>
        </w:rPr>
        <w:lastRenderedPageBreak/>
        <w:t> </w:t>
      </w:r>
    </w:p>
    <w:p w:rsidR="00536027" w:rsidRPr="00536027" w:rsidRDefault="00536027" w:rsidP="00536027">
      <w:pPr>
        <w:widowControl/>
        <w:shd w:val="clear" w:color="auto" w:fill="FFFFFF"/>
        <w:spacing w:line="300" w:lineRule="atLeast"/>
        <w:ind w:firstLine="4902"/>
        <w:jc w:val="left"/>
        <w:rPr>
          <w:rFonts w:ascii="宋体" w:hAnsi="宋体" w:cs="宋体" w:hint="eastAsia"/>
          <w:color w:val="000000"/>
          <w:kern w:val="0"/>
          <w:sz w:val="20"/>
          <w:szCs w:val="20"/>
        </w:rPr>
      </w:pPr>
      <w:r w:rsidRPr="00536027">
        <w:rPr>
          <w:rFonts w:ascii="宋体" w:hAnsi="宋体" w:cs="宋体" w:hint="eastAsia"/>
          <w:color w:val="000000"/>
          <w:kern w:val="0"/>
          <w:szCs w:val="21"/>
        </w:rPr>
        <w:t>中国职工保险互助会成都办事处</w:t>
      </w:r>
    </w:p>
    <w:p w:rsidR="00536027" w:rsidRPr="00536027" w:rsidRDefault="00536027" w:rsidP="00536027">
      <w:pPr>
        <w:widowControl/>
        <w:shd w:val="clear" w:color="auto" w:fill="FFFFFF"/>
        <w:spacing w:line="300" w:lineRule="atLeast"/>
        <w:ind w:firstLine="4902"/>
        <w:jc w:val="left"/>
        <w:rPr>
          <w:rFonts w:ascii="宋体" w:hAnsi="宋体" w:cs="宋体" w:hint="eastAsia"/>
          <w:color w:val="000000"/>
          <w:kern w:val="0"/>
          <w:sz w:val="20"/>
          <w:szCs w:val="20"/>
        </w:rPr>
      </w:pPr>
      <w:r w:rsidRPr="00536027">
        <w:rPr>
          <w:rFonts w:ascii="宋体" w:hAnsi="宋体" w:cs="宋体" w:hint="eastAsia"/>
          <w:color w:val="000000"/>
          <w:kern w:val="0"/>
          <w:szCs w:val="21"/>
        </w:rPr>
        <w:t>     2012年12月25日</w:t>
      </w:r>
    </w:p>
    <w:p w:rsidR="00F663E9" w:rsidRDefault="00F663E9"/>
    <w:sectPr w:rsidR="00F663E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0A89"/>
    <w:rsid w:val="00005094"/>
    <w:rsid w:val="0006274B"/>
    <w:rsid w:val="00071F8B"/>
    <w:rsid w:val="00081D88"/>
    <w:rsid w:val="00082792"/>
    <w:rsid w:val="000939C5"/>
    <w:rsid w:val="000A2126"/>
    <w:rsid w:val="000A4677"/>
    <w:rsid w:val="000A6686"/>
    <w:rsid w:val="000B6D5E"/>
    <w:rsid w:val="000D40B3"/>
    <w:rsid w:val="000D5B6F"/>
    <w:rsid w:val="00107A90"/>
    <w:rsid w:val="00113FDC"/>
    <w:rsid w:val="00133085"/>
    <w:rsid w:val="00146FC0"/>
    <w:rsid w:val="00154EBC"/>
    <w:rsid w:val="001560BE"/>
    <w:rsid w:val="0015760A"/>
    <w:rsid w:val="00163091"/>
    <w:rsid w:val="00172DF1"/>
    <w:rsid w:val="00176F0A"/>
    <w:rsid w:val="00182723"/>
    <w:rsid w:val="0018313C"/>
    <w:rsid w:val="001A6DB1"/>
    <w:rsid w:val="001B183A"/>
    <w:rsid w:val="001C0D61"/>
    <w:rsid w:val="001E179F"/>
    <w:rsid w:val="001E3938"/>
    <w:rsid w:val="001F1314"/>
    <w:rsid w:val="00237F01"/>
    <w:rsid w:val="00240459"/>
    <w:rsid w:val="002739A7"/>
    <w:rsid w:val="002833BF"/>
    <w:rsid w:val="00297F14"/>
    <w:rsid w:val="002B02B1"/>
    <w:rsid w:val="002D1D13"/>
    <w:rsid w:val="002D360B"/>
    <w:rsid w:val="002E6B5A"/>
    <w:rsid w:val="0031502B"/>
    <w:rsid w:val="00333EB8"/>
    <w:rsid w:val="00340127"/>
    <w:rsid w:val="00344E4D"/>
    <w:rsid w:val="003569B8"/>
    <w:rsid w:val="003912B1"/>
    <w:rsid w:val="003B041E"/>
    <w:rsid w:val="003D7272"/>
    <w:rsid w:val="003D72FD"/>
    <w:rsid w:val="00410636"/>
    <w:rsid w:val="00432EFC"/>
    <w:rsid w:val="004464B2"/>
    <w:rsid w:val="004561EE"/>
    <w:rsid w:val="00491C57"/>
    <w:rsid w:val="004B449E"/>
    <w:rsid w:val="004D5216"/>
    <w:rsid w:val="004E255F"/>
    <w:rsid w:val="004F0264"/>
    <w:rsid w:val="00526486"/>
    <w:rsid w:val="00536027"/>
    <w:rsid w:val="005360B4"/>
    <w:rsid w:val="00562405"/>
    <w:rsid w:val="0057782C"/>
    <w:rsid w:val="0059420F"/>
    <w:rsid w:val="00597A29"/>
    <w:rsid w:val="005E6AB2"/>
    <w:rsid w:val="0061168F"/>
    <w:rsid w:val="00612CC7"/>
    <w:rsid w:val="00614CCA"/>
    <w:rsid w:val="00615289"/>
    <w:rsid w:val="00632F6A"/>
    <w:rsid w:val="006336C1"/>
    <w:rsid w:val="00635837"/>
    <w:rsid w:val="006C0418"/>
    <w:rsid w:val="006C4390"/>
    <w:rsid w:val="006E7796"/>
    <w:rsid w:val="00766193"/>
    <w:rsid w:val="0076730C"/>
    <w:rsid w:val="007844E2"/>
    <w:rsid w:val="00793BF5"/>
    <w:rsid w:val="00797DCA"/>
    <w:rsid w:val="007B184A"/>
    <w:rsid w:val="007B41FE"/>
    <w:rsid w:val="007C6FA2"/>
    <w:rsid w:val="007C7567"/>
    <w:rsid w:val="00801240"/>
    <w:rsid w:val="00836567"/>
    <w:rsid w:val="00872CEC"/>
    <w:rsid w:val="00890D26"/>
    <w:rsid w:val="0089240C"/>
    <w:rsid w:val="008B5EA3"/>
    <w:rsid w:val="008D26DB"/>
    <w:rsid w:val="008D3723"/>
    <w:rsid w:val="008F478A"/>
    <w:rsid w:val="00913367"/>
    <w:rsid w:val="00924557"/>
    <w:rsid w:val="00926E15"/>
    <w:rsid w:val="00931E02"/>
    <w:rsid w:val="009443B6"/>
    <w:rsid w:val="009470F3"/>
    <w:rsid w:val="009513F3"/>
    <w:rsid w:val="009643D4"/>
    <w:rsid w:val="009826BE"/>
    <w:rsid w:val="009A10CC"/>
    <w:rsid w:val="009A3816"/>
    <w:rsid w:val="009C1D37"/>
    <w:rsid w:val="009D21E7"/>
    <w:rsid w:val="009D7E19"/>
    <w:rsid w:val="009F1E5D"/>
    <w:rsid w:val="009F3953"/>
    <w:rsid w:val="00A12737"/>
    <w:rsid w:val="00A158B7"/>
    <w:rsid w:val="00A33730"/>
    <w:rsid w:val="00A37E9A"/>
    <w:rsid w:val="00A832CE"/>
    <w:rsid w:val="00AE1934"/>
    <w:rsid w:val="00B13EE0"/>
    <w:rsid w:val="00B223AA"/>
    <w:rsid w:val="00B227B4"/>
    <w:rsid w:val="00B52DA4"/>
    <w:rsid w:val="00B838CE"/>
    <w:rsid w:val="00BC3087"/>
    <w:rsid w:val="00BF7054"/>
    <w:rsid w:val="00C10671"/>
    <w:rsid w:val="00C16BF2"/>
    <w:rsid w:val="00C47BCB"/>
    <w:rsid w:val="00C61413"/>
    <w:rsid w:val="00C8630D"/>
    <w:rsid w:val="00CB2E51"/>
    <w:rsid w:val="00CE4AA7"/>
    <w:rsid w:val="00D0053B"/>
    <w:rsid w:val="00D02216"/>
    <w:rsid w:val="00D12BD7"/>
    <w:rsid w:val="00D16DA8"/>
    <w:rsid w:val="00D17A06"/>
    <w:rsid w:val="00D60652"/>
    <w:rsid w:val="00D64293"/>
    <w:rsid w:val="00D76345"/>
    <w:rsid w:val="00D92EEB"/>
    <w:rsid w:val="00DC3518"/>
    <w:rsid w:val="00DD3681"/>
    <w:rsid w:val="00DD4E8A"/>
    <w:rsid w:val="00DE264C"/>
    <w:rsid w:val="00DF50EA"/>
    <w:rsid w:val="00E10A89"/>
    <w:rsid w:val="00E17158"/>
    <w:rsid w:val="00E26CE8"/>
    <w:rsid w:val="00E30627"/>
    <w:rsid w:val="00E306B1"/>
    <w:rsid w:val="00E30EF1"/>
    <w:rsid w:val="00E4629A"/>
    <w:rsid w:val="00E47B6A"/>
    <w:rsid w:val="00E47F45"/>
    <w:rsid w:val="00E531BE"/>
    <w:rsid w:val="00E54507"/>
    <w:rsid w:val="00E73812"/>
    <w:rsid w:val="00E74291"/>
    <w:rsid w:val="00E87A55"/>
    <w:rsid w:val="00E9051D"/>
    <w:rsid w:val="00F0611C"/>
    <w:rsid w:val="00F0623F"/>
    <w:rsid w:val="00F14B87"/>
    <w:rsid w:val="00F15C1B"/>
    <w:rsid w:val="00F21085"/>
    <w:rsid w:val="00F3422C"/>
    <w:rsid w:val="00F44332"/>
    <w:rsid w:val="00F620A0"/>
    <w:rsid w:val="00F663E9"/>
    <w:rsid w:val="00F82DDA"/>
    <w:rsid w:val="00FC5E47"/>
    <w:rsid w:val="00FD672C"/>
    <w:rsid w:val="00FE0D00"/>
    <w:rsid w:val="00FE3422"/>
    <w:rsid w:val="00FF1E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9711835">
      <w:bodyDiv w:val="1"/>
      <w:marLeft w:val="0"/>
      <w:marRight w:val="0"/>
      <w:marTop w:val="0"/>
      <w:marBottom w:val="0"/>
      <w:divBdr>
        <w:top w:val="none" w:sz="0" w:space="0" w:color="auto"/>
        <w:left w:val="none" w:sz="0" w:space="0" w:color="auto"/>
        <w:bottom w:val="none" w:sz="0" w:space="0" w:color="auto"/>
        <w:right w:val="none" w:sz="0" w:space="0" w:color="auto"/>
      </w:divBdr>
      <w:divsChild>
        <w:div w:id="904025126">
          <w:marLeft w:val="0"/>
          <w:marRight w:val="0"/>
          <w:marTop w:val="0"/>
          <w:marBottom w:val="0"/>
          <w:divBdr>
            <w:top w:val="none" w:sz="0" w:space="0" w:color="auto"/>
            <w:left w:val="none" w:sz="0" w:space="0" w:color="auto"/>
            <w:bottom w:val="none" w:sz="0" w:space="0" w:color="auto"/>
            <w:right w:val="none" w:sz="0" w:space="0" w:color="auto"/>
          </w:divBdr>
          <w:divsChild>
            <w:div w:id="289436264">
              <w:marLeft w:val="0"/>
              <w:marRight w:val="0"/>
              <w:marTop w:val="0"/>
              <w:marBottom w:val="0"/>
              <w:divBdr>
                <w:top w:val="none" w:sz="0" w:space="0" w:color="auto"/>
                <w:left w:val="none" w:sz="0" w:space="0" w:color="auto"/>
                <w:bottom w:val="none" w:sz="0" w:space="0" w:color="auto"/>
                <w:right w:val="none" w:sz="0" w:space="0" w:color="auto"/>
              </w:divBdr>
              <w:divsChild>
                <w:div w:id="1379865552">
                  <w:marLeft w:val="0"/>
                  <w:marRight w:val="0"/>
                  <w:marTop w:val="0"/>
                  <w:marBottom w:val="0"/>
                  <w:divBdr>
                    <w:top w:val="none" w:sz="0" w:space="0" w:color="auto"/>
                    <w:left w:val="none" w:sz="0" w:space="0" w:color="auto"/>
                    <w:bottom w:val="none" w:sz="0" w:space="0" w:color="auto"/>
                    <w:right w:val="none" w:sz="0" w:space="0" w:color="auto"/>
                  </w:divBdr>
                  <w:divsChild>
                    <w:div w:id="738795741">
                      <w:marLeft w:val="0"/>
                      <w:marRight w:val="0"/>
                      <w:marTop w:val="0"/>
                      <w:marBottom w:val="0"/>
                      <w:divBdr>
                        <w:top w:val="none" w:sz="0" w:space="0" w:color="auto"/>
                        <w:left w:val="none" w:sz="0" w:space="0" w:color="auto"/>
                        <w:bottom w:val="none" w:sz="0" w:space="0" w:color="auto"/>
                        <w:right w:val="none" w:sz="0" w:space="0" w:color="auto"/>
                      </w:divBdr>
                      <w:divsChild>
                        <w:div w:id="318919957">
                          <w:marLeft w:val="0"/>
                          <w:marRight w:val="0"/>
                          <w:marTop w:val="0"/>
                          <w:marBottom w:val="0"/>
                          <w:divBdr>
                            <w:top w:val="none" w:sz="0" w:space="0" w:color="auto"/>
                            <w:left w:val="none" w:sz="0" w:space="0" w:color="auto"/>
                            <w:bottom w:val="none" w:sz="0" w:space="0" w:color="auto"/>
                            <w:right w:val="none" w:sz="0" w:space="0" w:color="auto"/>
                          </w:divBdr>
                          <w:divsChild>
                            <w:div w:id="1846044780">
                              <w:marLeft w:val="0"/>
                              <w:marRight w:val="0"/>
                              <w:marTop w:val="0"/>
                              <w:marBottom w:val="0"/>
                              <w:divBdr>
                                <w:top w:val="none" w:sz="0" w:space="0" w:color="auto"/>
                                <w:left w:val="none" w:sz="0" w:space="0" w:color="auto"/>
                                <w:bottom w:val="none" w:sz="0" w:space="0" w:color="auto"/>
                                <w:right w:val="none" w:sz="0" w:space="0" w:color="auto"/>
                              </w:divBdr>
                              <w:divsChild>
                                <w:div w:id="425687909">
                                  <w:marLeft w:val="0"/>
                                  <w:marRight w:val="0"/>
                                  <w:marTop w:val="0"/>
                                  <w:marBottom w:val="0"/>
                                  <w:divBdr>
                                    <w:top w:val="none" w:sz="0" w:space="0" w:color="auto"/>
                                    <w:left w:val="none" w:sz="0" w:space="0" w:color="auto"/>
                                    <w:bottom w:val="none" w:sz="0" w:space="0" w:color="auto"/>
                                    <w:right w:val="none" w:sz="0" w:space="0" w:color="auto"/>
                                  </w:divBdr>
                                  <w:divsChild>
                                    <w:div w:id="1047949447">
                                      <w:marLeft w:val="0"/>
                                      <w:marRight w:val="0"/>
                                      <w:marTop w:val="0"/>
                                      <w:marBottom w:val="0"/>
                                      <w:divBdr>
                                        <w:top w:val="none" w:sz="0" w:space="0" w:color="auto"/>
                                        <w:left w:val="none" w:sz="0" w:space="0" w:color="auto"/>
                                        <w:bottom w:val="none" w:sz="0" w:space="0" w:color="auto"/>
                                        <w:right w:val="none" w:sz="0" w:space="0" w:color="auto"/>
                                      </w:divBdr>
                                      <w:divsChild>
                                        <w:div w:id="570848162">
                                          <w:marLeft w:val="0"/>
                                          <w:marRight w:val="0"/>
                                          <w:marTop w:val="0"/>
                                          <w:marBottom w:val="0"/>
                                          <w:divBdr>
                                            <w:top w:val="none" w:sz="0" w:space="0" w:color="auto"/>
                                            <w:left w:val="none" w:sz="0" w:space="0" w:color="auto"/>
                                            <w:bottom w:val="none" w:sz="0" w:space="0" w:color="auto"/>
                                            <w:right w:val="none" w:sz="0" w:space="0" w:color="auto"/>
                                          </w:divBdr>
                                          <w:divsChild>
                                            <w:div w:id="589659109">
                                              <w:marLeft w:val="0"/>
                                              <w:marRight w:val="0"/>
                                              <w:marTop w:val="0"/>
                                              <w:marBottom w:val="0"/>
                                              <w:divBdr>
                                                <w:top w:val="single" w:sz="6" w:space="11" w:color="DDDDDD"/>
                                                <w:left w:val="single" w:sz="6" w:space="23" w:color="DDDDDD"/>
                                                <w:bottom w:val="single" w:sz="6" w:space="11" w:color="DDDDDD"/>
                                                <w:right w:val="single" w:sz="6" w:space="23" w:color="DDDDDD"/>
                                              </w:divBdr>
                                              <w:divsChild>
                                                <w:div w:id="593435841">
                                                  <w:marLeft w:val="0"/>
                                                  <w:marRight w:val="0"/>
                                                  <w:marTop w:val="0"/>
                                                  <w:marBottom w:val="0"/>
                                                  <w:divBdr>
                                                    <w:top w:val="none" w:sz="0" w:space="0" w:color="auto"/>
                                                    <w:left w:val="none" w:sz="0" w:space="0" w:color="auto"/>
                                                    <w:bottom w:val="none" w:sz="0" w:space="0" w:color="auto"/>
                                                    <w:right w:val="none" w:sz="0" w:space="0" w:color="auto"/>
                                                  </w:divBdr>
                                                  <w:divsChild>
                                                    <w:div w:id="2093118393">
                                                      <w:marLeft w:val="0"/>
                                                      <w:marRight w:val="0"/>
                                                      <w:marTop w:val="0"/>
                                                      <w:marBottom w:val="0"/>
                                                      <w:divBdr>
                                                        <w:top w:val="none" w:sz="0" w:space="0" w:color="auto"/>
                                                        <w:left w:val="none" w:sz="0" w:space="0" w:color="auto"/>
                                                        <w:bottom w:val="none" w:sz="0" w:space="0" w:color="auto"/>
                                                        <w:right w:val="none" w:sz="0" w:space="0" w:color="auto"/>
                                                      </w:divBdr>
                                                      <w:divsChild>
                                                        <w:div w:id="1772433173">
                                                          <w:marLeft w:val="0"/>
                                                          <w:marRight w:val="0"/>
                                                          <w:marTop w:val="0"/>
                                                          <w:marBottom w:val="0"/>
                                                          <w:divBdr>
                                                            <w:top w:val="none" w:sz="0" w:space="0" w:color="auto"/>
                                                            <w:left w:val="none" w:sz="0" w:space="0" w:color="auto"/>
                                                            <w:bottom w:val="none" w:sz="0" w:space="0" w:color="auto"/>
                                                            <w:right w:val="none" w:sz="0" w:space="0" w:color="auto"/>
                                                          </w:divBdr>
                                                        </w:div>
                                                        <w:div w:id="1520508755">
                                                          <w:marLeft w:val="0"/>
                                                          <w:marRight w:val="0"/>
                                                          <w:marTop w:val="0"/>
                                                          <w:marBottom w:val="0"/>
                                                          <w:divBdr>
                                                            <w:top w:val="none" w:sz="0" w:space="0" w:color="auto"/>
                                                            <w:left w:val="none" w:sz="0" w:space="0" w:color="auto"/>
                                                            <w:bottom w:val="none" w:sz="0" w:space="0" w:color="auto"/>
                                                            <w:right w:val="none" w:sz="0" w:space="0" w:color="auto"/>
                                                          </w:divBdr>
                                                        </w:div>
                                                        <w:div w:id="959603022">
                                                          <w:marLeft w:val="0"/>
                                                          <w:marRight w:val="0"/>
                                                          <w:marTop w:val="0"/>
                                                          <w:marBottom w:val="0"/>
                                                          <w:divBdr>
                                                            <w:top w:val="none" w:sz="0" w:space="0" w:color="auto"/>
                                                            <w:left w:val="none" w:sz="0" w:space="0" w:color="auto"/>
                                                            <w:bottom w:val="none" w:sz="0" w:space="0" w:color="auto"/>
                                                            <w:right w:val="none" w:sz="0" w:space="0" w:color="auto"/>
                                                          </w:divBdr>
                                                        </w:div>
                                                        <w:div w:id="482963428">
                                                          <w:marLeft w:val="0"/>
                                                          <w:marRight w:val="0"/>
                                                          <w:marTop w:val="0"/>
                                                          <w:marBottom w:val="0"/>
                                                          <w:divBdr>
                                                            <w:top w:val="none" w:sz="0" w:space="0" w:color="auto"/>
                                                            <w:left w:val="none" w:sz="0" w:space="0" w:color="auto"/>
                                                            <w:bottom w:val="none" w:sz="0" w:space="0" w:color="auto"/>
                                                            <w:right w:val="none" w:sz="0" w:space="0" w:color="auto"/>
                                                          </w:divBdr>
                                                        </w:div>
                                                        <w:div w:id="512956899">
                                                          <w:marLeft w:val="0"/>
                                                          <w:marRight w:val="0"/>
                                                          <w:marTop w:val="0"/>
                                                          <w:marBottom w:val="0"/>
                                                          <w:divBdr>
                                                            <w:top w:val="none" w:sz="0" w:space="0" w:color="auto"/>
                                                            <w:left w:val="none" w:sz="0" w:space="0" w:color="auto"/>
                                                            <w:bottom w:val="none" w:sz="0" w:space="0" w:color="auto"/>
                                                            <w:right w:val="none" w:sz="0" w:space="0" w:color="auto"/>
                                                          </w:divBdr>
                                                        </w:div>
                                                        <w:div w:id="367727843">
                                                          <w:marLeft w:val="0"/>
                                                          <w:marRight w:val="0"/>
                                                          <w:marTop w:val="0"/>
                                                          <w:marBottom w:val="0"/>
                                                          <w:divBdr>
                                                            <w:top w:val="none" w:sz="0" w:space="0" w:color="auto"/>
                                                            <w:left w:val="none" w:sz="0" w:space="0" w:color="auto"/>
                                                            <w:bottom w:val="none" w:sz="0" w:space="0" w:color="auto"/>
                                                            <w:right w:val="none" w:sz="0" w:space="0" w:color="auto"/>
                                                          </w:divBdr>
                                                        </w:div>
                                                        <w:div w:id="1317950372">
                                                          <w:marLeft w:val="0"/>
                                                          <w:marRight w:val="0"/>
                                                          <w:marTop w:val="0"/>
                                                          <w:marBottom w:val="0"/>
                                                          <w:divBdr>
                                                            <w:top w:val="none" w:sz="0" w:space="0" w:color="auto"/>
                                                            <w:left w:val="none" w:sz="0" w:space="0" w:color="auto"/>
                                                            <w:bottom w:val="none" w:sz="0" w:space="0" w:color="auto"/>
                                                            <w:right w:val="none" w:sz="0" w:space="0" w:color="auto"/>
                                                          </w:divBdr>
                                                        </w:div>
                                                        <w:div w:id="1735008862">
                                                          <w:marLeft w:val="0"/>
                                                          <w:marRight w:val="0"/>
                                                          <w:marTop w:val="0"/>
                                                          <w:marBottom w:val="0"/>
                                                          <w:divBdr>
                                                            <w:top w:val="none" w:sz="0" w:space="0" w:color="auto"/>
                                                            <w:left w:val="none" w:sz="0" w:space="0" w:color="auto"/>
                                                            <w:bottom w:val="none" w:sz="0" w:space="0" w:color="auto"/>
                                                            <w:right w:val="none" w:sz="0" w:space="0" w:color="auto"/>
                                                          </w:divBdr>
                                                        </w:div>
                                                        <w:div w:id="2129618933">
                                                          <w:marLeft w:val="0"/>
                                                          <w:marRight w:val="0"/>
                                                          <w:marTop w:val="0"/>
                                                          <w:marBottom w:val="0"/>
                                                          <w:divBdr>
                                                            <w:top w:val="none" w:sz="0" w:space="0" w:color="auto"/>
                                                            <w:left w:val="none" w:sz="0" w:space="0" w:color="auto"/>
                                                            <w:bottom w:val="none" w:sz="0" w:space="0" w:color="auto"/>
                                                            <w:right w:val="none" w:sz="0" w:space="0" w:color="auto"/>
                                                          </w:divBdr>
                                                        </w:div>
                                                        <w:div w:id="1461876247">
                                                          <w:marLeft w:val="0"/>
                                                          <w:marRight w:val="0"/>
                                                          <w:marTop w:val="0"/>
                                                          <w:marBottom w:val="0"/>
                                                          <w:divBdr>
                                                            <w:top w:val="none" w:sz="0" w:space="0" w:color="auto"/>
                                                            <w:left w:val="none" w:sz="0" w:space="0" w:color="auto"/>
                                                            <w:bottom w:val="none" w:sz="0" w:space="0" w:color="auto"/>
                                                            <w:right w:val="none" w:sz="0" w:space="0" w:color="auto"/>
                                                          </w:divBdr>
                                                        </w:div>
                                                        <w:div w:id="29382039">
                                                          <w:marLeft w:val="0"/>
                                                          <w:marRight w:val="0"/>
                                                          <w:marTop w:val="0"/>
                                                          <w:marBottom w:val="0"/>
                                                          <w:divBdr>
                                                            <w:top w:val="none" w:sz="0" w:space="0" w:color="auto"/>
                                                            <w:left w:val="none" w:sz="0" w:space="0" w:color="auto"/>
                                                            <w:bottom w:val="none" w:sz="0" w:space="0" w:color="auto"/>
                                                            <w:right w:val="none" w:sz="0" w:space="0" w:color="auto"/>
                                                          </w:divBdr>
                                                        </w:div>
                                                        <w:div w:id="549076060">
                                                          <w:marLeft w:val="0"/>
                                                          <w:marRight w:val="0"/>
                                                          <w:marTop w:val="0"/>
                                                          <w:marBottom w:val="0"/>
                                                          <w:divBdr>
                                                            <w:top w:val="none" w:sz="0" w:space="0" w:color="auto"/>
                                                            <w:left w:val="none" w:sz="0" w:space="0" w:color="auto"/>
                                                            <w:bottom w:val="none" w:sz="0" w:space="0" w:color="auto"/>
                                                            <w:right w:val="none" w:sz="0" w:space="0" w:color="auto"/>
                                                          </w:divBdr>
                                                        </w:div>
                                                        <w:div w:id="514853841">
                                                          <w:marLeft w:val="0"/>
                                                          <w:marRight w:val="0"/>
                                                          <w:marTop w:val="0"/>
                                                          <w:marBottom w:val="0"/>
                                                          <w:divBdr>
                                                            <w:top w:val="none" w:sz="0" w:space="0" w:color="auto"/>
                                                            <w:left w:val="none" w:sz="0" w:space="0" w:color="auto"/>
                                                            <w:bottom w:val="none" w:sz="0" w:space="0" w:color="auto"/>
                                                            <w:right w:val="none" w:sz="0" w:space="0" w:color="auto"/>
                                                          </w:divBdr>
                                                        </w:div>
                                                        <w:div w:id="1420709378">
                                                          <w:marLeft w:val="0"/>
                                                          <w:marRight w:val="0"/>
                                                          <w:marTop w:val="0"/>
                                                          <w:marBottom w:val="0"/>
                                                          <w:divBdr>
                                                            <w:top w:val="none" w:sz="0" w:space="0" w:color="auto"/>
                                                            <w:left w:val="none" w:sz="0" w:space="0" w:color="auto"/>
                                                            <w:bottom w:val="none" w:sz="0" w:space="0" w:color="auto"/>
                                                            <w:right w:val="none" w:sz="0" w:space="0" w:color="auto"/>
                                                          </w:divBdr>
                                                        </w:div>
                                                        <w:div w:id="1165513637">
                                                          <w:marLeft w:val="0"/>
                                                          <w:marRight w:val="0"/>
                                                          <w:marTop w:val="0"/>
                                                          <w:marBottom w:val="0"/>
                                                          <w:divBdr>
                                                            <w:top w:val="none" w:sz="0" w:space="0" w:color="auto"/>
                                                            <w:left w:val="none" w:sz="0" w:space="0" w:color="auto"/>
                                                            <w:bottom w:val="none" w:sz="0" w:space="0" w:color="auto"/>
                                                            <w:right w:val="none" w:sz="0" w:space="0" w:color="auto"/>
                                                          </w:divBdr>
                                                        </w:div>
                                                        <w:div w:id="2014840653">
                                                          <w:marLeft w:val="0"/>
                                                          <w:marRight w:val="0"/>
                                                          <w:marTop w:val="0"/>
                                                          <w:marBottom w:val="0"/>
                                                          <w:divBdr>
                                                            <w:top w:val="none" w:sz="0" w:space="0" w:color="auto"/>
                                                            <w:left w:val="none" w:sz="0" w:space="0" w:color="auto"/>
                                                            <w:bottom w:val="none" w:sz="0" w:space="0" w:color="auto"/>
                                                            <w:right w:val="none" w:sz="0" w:space="0" w:color="auto"/>
                                                          </w:divBdr>
                                                        </w:div>
                                                        <w:div w:id="791436631">
                                                          <w:marLeft w:val="0"/>
                                                          <w:marRight w:val="0"/>
                                                          <w:marTop w:val="0"/>
                                                          <w:marBottom w:val="0"/>
                                                          <w:divBdr>
                                                            <w:top w:val="none" w:sz="0" w:space="0" w:color="auto"/>
                                                            <w:left w:val="none" w:sz="0" w:space="0" w:color="auto"/>
                                                            <w:bottom w:val="none" w:sz="0" w:space="0" w:color="auto"/>
                                                            <w:right w:val="none" w:sz="0" w:space="0" w:color="auto"/>
                                                          </w:divBdr>
                                                        </w:div>
                                                        <w:div w:id="1892032416">
                                                          <w:marLeft w:val="0"/>
                                                          <w:marRight w:val="0"/>
                                                          <w:marTop w:val="0"/>
                                                          <w:marBottom w:val="0"/>
                                                          <w:divBdr>
                                                            <w:top w:val="none" w:sz="0" w:space="0" w:color="auto"/>
                                                            <w:left w:val="none" w:sz="0" w:space="0" w:color="auto"/>
                                                            <w:bottom w:val="none" w:sz="0" w:space="0" w:color="auto"/>
                                                            <w:right w:val="none" w:sz="0" w:space="0" w:color="auto"/>
                                                          </w:divBdr>
                                                        </w:div>
                                                        <w:div w:id="1118915141">
                                                          <w:marLeft w:val="0"/>
                                                          <w:marRight w:val="0"/>
                                                          <w:marTop w:val="0"/>
                                                          <w:marBottom w:val="0"/>
                                                          <w:divBdr>
                                                            <w:top w:val="none" w:sz="0" w:space="0" w:color="auto"/>
                                                            <w:left w:val="none" w:sz="0" w:space="0" w:color="auto"/>
                                                            <w:bottom w:val="none" w:sz="0" w:space="0" w:color="auto"/>
                                                            <w:right w:val="none" w:sz="0" w:space="0" w:color="auto"/>
                                                          </w:divBdr>
                                                        </w:div>
                                                        <w:div w:id="1556745322">
                                                          <w:marLeft w:val="0"/>
                                                          <w:marRight w:val="0"/>
                                                          <w:marTop w:val="0"/>
                                                          <w:marBottom w:val="0"/>
                                                          <w:divBdr>
                                                            <w:top w:val="none" w:sz="0" w:space="0" w:color="auto"/>
                                                            <w:left w:val="none" w:sz="0" w:space="0" w:color="auto"/>
                                                            <w:bottom w:val="none" w:sz="0" w:space="0" w:color="auto"/>
                                                            <w:right w:val="none" w:sz="0" w:space="0" w:color="auto"/>
                                                          </w:divBdr>
                                                        </w:div>
                                                        <w:div w:id="1196625667">
                                                          <w:marLeft w:val="0"/>
                                                          <w:marRight w:val="0"/>
                                                          <w:marTop w:val="0"/>
                                                          <w:marBottom w:val="0"/>
                                                          <w:divBdr>
                                                            <w:top w:val="none" w:sz="0" w:space="0" w:color="auto"/>
                                                            <w:left w:val="none" w:sz="0" w:space="0" w:color="auto"/>
                                                            <w:bottom w:val="none" w:sz="0" w:space="0" w:color="auto"/>
                                                            <w:right w:val="none" w:sz="0" w:space="0" w:color="auto"/>
                                                          </w:divBdr>
                                                        </w:div>
                                                        <w:div w:id="1685940447">
                                                          <w:marLeft w:val="0"/>
                                                          <w:marRight w:val="0"/>
                                                          <w:marTop w:val="0"/>
                                                          <w:marBottom w:val="0"/>
                                                          <w:divBdr>
                                                            <w:top w:val="none" w:sz="0" w:space="0" w:color="auto"/>
                                                            <w:left w:val="none" w:sz="0" w:space="0" w:color="auto"/>
                                                            <w:bottom w:val="none" w:sz="0" w:space="0" w:color="auto"/>
                                                            <w:right w:val="none" w:sz="0" w:space="0" w:color="auto"/>
                                                          </w:divBdr>
                                                        </w:div>
                                                        <w:div w:id="1297178504">
                                                          <w:marLeft w:val="0"/>
                                                          <w:marRight w:val="0"/>
                                                          <w:marTop w:val="0"/>
                                                          <w:marBottom w:val="0"/>
                                                          <w:divBdr>
                                                            <w:top w:val="none" w:sz="0" w:space="0" w:color="auto"/>
                                                            <w:left w:val="none" w:sz="0" w:space="0" w:color="auto"/>
                                                            <w:bottom w:val="none" w:sz="0" w:space="0" w:color="auto"/>
                                                            <w:right w:val="none" w:sz="0" w:space="0" w:color="auto"/>
                                                          </w:divBdr>
                                                        </w:div>
                                                        <w:div w:id="136262042">
                                                          <w:marLeft w:val="0"/>
                                                          <w:marRight w:val="0"/>
                                                          <w:marTop w:val="0"/>
                                                          <w:marBottom w:val="0"/>
                                                          <w:divBdr>
                                                            <w:top w:val="none" w:sz="0" w:space="0" w:color="auto"/>
                                                            <w:left w:val="none" w:sz="0" w:space="0" w:color="auto"/>
                                                            <w:bottom w:val="none" w:sz="0" w:space="0" w:color="auto"/>
                                                            <w:right w:val="none" w:sz="0" w:space="0" w:color="auto"/>
                                                          </w:divBdr>
                                                        </w:div>
                                                        <w:div w:id="1718163139">
                                                          <w:marLeft w:val="0"/>
                                                          <w:marRight w:val="0"/>
                                                          <w:marTop w:val="0"/>
                                                          <w:marBottom w:val="0"/>
                                                          <w:divBdr>
                                                            <w:top w:val="none" w:sz="0" w:space="0" w:color="auto"/>
                                                            <w:left w:val="none" w:sz="0" w:space="0" w:color="auto"/>
                                                            <w:bottom w:val="none" w:sz="0" w:space="0" w:color="auto"/>
                                                            <w:right w:val="none" w:sz="0" w:space="0" w:color="auto"/>
                                                          </w:divBdr>
                                                        </w:div>
                                                        <w:div w:id="1041131815">
                                                          <w:marLeft w:val="0"/>
                                                          <w:marRight w:val="0"/>
                                                          <w:marTop w:val="0"/>
                                                          <w:marBottom w:val="0"/>
                                                          <w:divBdr>
                                                            <w:top w:val="none" w:sz="0" w:space="0" w:color="auto"/>
                                                            <w:left w:val="none" w:sz="0" w:space="0" w:color="auto"/>
                                                            <w:bottom w:val="none" w:sz="0" w:space="0" w:color="auto"/>
                                                            <w:right w:val="none" w:sz="0" w:space="0" w:color="auto"/>
                                                          </w:divBdr>
                                                        </w:div>
                                                        <w:div w:id="471798274">
                                                          <w:marLeft w:val="0"/>
                                                          <w:marRight w:val="0"/>
                                                          <w:marTop w:val="0"/>
                                                          <w:marBottom w:val="0"/>
                                                          <w:divBdr>
                                                            <w:top w:val="none" w:sz="0" w:space="0" w:color="auto"/>
                                                            <w:left w:val="none" w:sz="0" w:space="0" w:color="auto"/>
                                                            <w:bottom w:val="none" w:sz="0" w:space="0" w:color="auto"/>
                                                            <w:right w:val="none" w:sz="0" w:space="0" w:color="auto"/>
                                                          </w:divBdr>
                                                        </w:div>
                                                        <w:div w:id="1521162792">
                                                          <w:marLeft w:val="0"/>
                                                          <w:marRight w:val="0"/>
                                                          <w:marTop w:val="0"/>
                                                          <w:marBottom w:val="0"/>
                                                          <w:divBdr>
                                                            <w:top w:val="none" w:sz="0" w:space="0" w:color="auto"/>
                                                            <w:left w:val="none" w:sz="0" w:space="0" w:color="auto"/>
                                                            <w:bottom w:val="none" w:sz="0" w:space="0" w:color="auto"/>
                                                            <w:right w:val="none" w:sz="0" w:space="0" w:color="auto"/>
                                                          </w:divBdr>
                                                        </w:div>
                                                        <w:div w:id="244002186">
                                                          <w:marLeft w:val="0"/>
                                                          <w:marRight w:val="0"/>
                                                          <w:marTop w:val="0"/>
                                                          <w:marBottom w:val="0"/>
                                                          <w:divBdr>
                                                            <w:top w:val="none" w:sz="0" w:space="0" w:color="auto"/>
                                                            <w:left w:val="none" w:sz="0" w:space="0" w:color="auto"/>
                                                            <w:bottom w:val="none" w:sz="0" w:space="0" w:color="auto"/>
                                                            <w:right w:val="none" w:sz="0" w:space="0" w:color="auto"/>
                                                          </w:divBdr>
                                                        </w:div>
                                                        <w:div w:id="418454845">
                                                          <w:marLeft w:val="0"/>
                                                          <w:marRight w:val="0"/>
                                                          <w:marTop w:val="0"/>
                                                          <w:marBottom w:val="0"/>
                                                          <w:divBdr>
                                                            <w:top w:val="none" w:sz="0" w:space="0" w:color="auto"/>
                                                            <w:left w:val="none" w:sz="0" w:space="0" w:color="auto"/>
                                                            <w:bottom w:val="none" w:sz="0" w:space="0" w:color="auto"/>
                                                            <w:right w:val="none" w:sz="0" w:space="0" w:color="auto"/>
                                                          </w:divBdr>
                                                        </w:div>
                                                        <w:div w:id="767190545">
                                                          <w:marLeft w:val="0"/>
                                                          <w:marRight w:val="0"/>
                                                          <w:marTop w:val="0"/>
                                                          <w:marBottom w:val="0"/>
                                                          <w:divBdr>
                                                            <w:top w:val="none" w:sz="0" w:space="0" w:color="auto"/>
                                                            <w:left w:val="none" w:sz="0" w:space="0" w:color="auto"/>
                                                            <w:bottom w:val="none" w:sz="0" w:space="0" w:color="auto"/>
                                                            <w:right w:val="none" w:sz="0" w:space="0" w:color="auto"/>
                                                          </w:divBdr>
                                                        </w:div>
                                                        <w:div w:id="1395666084">
                                                          <w:marLeft w:val="0"/>
                                                          <w:marRight w:val="0"/>
                                                          <w:marTop w:val="0"/>
                                                          <w:marBottom w:val="0"/>
                                                          <w:divBdr>
                                                            <w:top w:val="none" w:sz="0" w:space="0" w:color="auto"/>
                                                            <w:left w:val="none" w:sz="0" w:space="0" w:color="auto"/>
                                                            <w:bottom w:val="none" w:sz="0" w:space="0" w:color="auto"/>
                                                            <w:right w:val="none" w:sz="0" w:space="0" w:color="auto"/>
                                                          </w:divBdr>
                                                        </w:div>
                                                        <w:div w:id="816528286">
                                                          <w:marLeft w:val="0"/>
                                                          <w:marRight w:val="0"/>
                                                          <w:marTop w:val="0"/>
                                                          <w:marBottom w:val="0"/>
                                                          <w:divBdr>
                                                            <w:top w:val="none" w:sz="0" w:space="0" w:color="auto"/>
                                                            <w:left w:val="none" w:sz="0" w:space="0" w:color="auto"/>
                                                            <w:bottom w:val="none" w:sz="0" w:space="0" w:color="auto"/>
                                                            <w:right w:val="none" w:sz="0" w:space="0" w:color="auto"/>
                                                          </w:divBdr>
                                                        </w:div>
                                                        <w:div w:id="759252246">
                                                          <w:marLeft w:val="0"/>
                                                          <w:marRight w:val="0"/>
                                                          <w:marTop w:val="0"/>
                                                          <w:marBottom w:val="0"/>
                                                          <w:divBdr>
                                                            <w:top w:val="none" w:sz="0" w:space="0" w:color="auto"/>
                                                            <w:left w:val="none" w:sz="0" w:space="0" w:color="auto"/>
                                                            <w:bottom w:val="none" w:sz="0" w:space="0" w:color="auto"/>
                                                            <w:right w:val="none" w:sz="0" w:space="0" w:color="auto"/>
                                                          </w:divBdr>
                                                        </w:div>
                                                        <w:div w:id="1748069582">
                                                          <w:marLeft w:val="0"/>
                                                          <w:marRight w:val="0"/>
                                                          <w:marTop w:val="0"/>
                                                          <w:marBottom w:val="0"/>
                                                          <w:divBdr>
                                                            <w:top w:val="none" w:sz="0" w:space="0" w:color="auto"/>
                                                            <w:left w:val="none" w:sz="0" w:space="0" w:color="auto"/>
                                                            <w:bottom w:val="none" w:sz="0" w:space="0" w:color="auto"/>
                                                            <w:right w:val="none" w:sz="0" w:space="0" w:color="auto"/>
                                                          </w:divBdr>
                                                        </w:div>
                                                        <w:div w:id="1035614952">
                                                          <w:marLeft w:val="0"/>
                                                          <w:marRight w:val="0"/>
                                                          <w:marTop w:val="0"/>
                                                          <w:marBottom w:val="0"/>
                                                          <w:divBdr>
                                                            <w:top w:val="none" w:sz="0" w:space="0" w:color="auto"/>
                                                            <w:left w:val="none" w:sz="0" w:space="0" w:color="auto"/>
                                                            <w:bottom w:val="none" w:sz="0" w:space="0" w:color="auto"/>
                                                            <w:right w:val="none" w:sz="0" w:space="0" w:color="auto"/>
                                                          </w:divBdr>
                                                        </w:div>
                                                        <w:div w:id="1896811673">
                                                          <w:marLeft w:val="0"/>
                                                          <w:marRight w:val="0"/>
                                                          <w:marTop w:val="0"/>
                                                          <w:marBottom w:val="0"/>
                                                          <w:divBdr>
                                                            <w:top w:val="none" w:sz="0" w:space="0" w:color="auto"/>
                                                            <w:left w:val="none" w:sz="0" w:space="0" w:color="auto"/>
                                                            <w:bottom w:val="none" w:sz="0" w:space="0" w:color="auto"/>
                                                            <w:right w:val="none" w:sz="0" w:space="0" w:color="auto"/>
                                                          </w:divBdr>
                                                        </w:div>
                                                        <w:div w:id="1294822140">
                                                          <w:marLeft w:val="0"/>
                                                          <w:marRight w:val="0"/>
                                                          <w:marTop w:val="0"/>
                                                          <w:marBottom w:val="0"/>
                                                          <w:divBdr>
                                                            <w:top w:val="none" w:sz="0" w:space="0" w:color="auto"/>
                                                            <w:left w:val="none" w:sz="0" w:space="0" w:color="auto"/>
                                                            <w:bottom w:val="none" w:sz="0" w:space="0" w:color="auto"/>
                                                            <w:right w:val="none" w:sz="0" w:space="0" w:color="auto"/>
                                                          </w:divBdr>
                                                        </w:div>
                                                        <w:div w:id="1851334447">
                                                          <w:marLeft w:val="0"/>
                                                          <w:marRight w:val="0"/>
                                                          <w:marTop w:val="0"/>
                                                          <w:marBottom w:val="0"/>
                                                          <w:divBdr>
                                                            <w:top w:val="none" w:sz="0" w:space="0" w:color="auto"/>
                                                            <w:left w:val="none" w:sz="0" w:space="0" w:color="auto"/>
                                                            <w:bottom w:val="none" w:sz="0" w:space="0" w:color="auto"/>
                                                            <w:right w:val="none" w:sz="0" w:space="0" w:color="auto"/>
                                                          </w:divBdr>
                                                        </w:div>
                                                        <w:div w:id="1505702998">
                                                          <w:marLeft w:val="0"/>
                                                          <w:marRight w:val="0"/>
                                                          <w:marTop w:val="0"/>
                                                          <w:marBottom w:val="0"/>
                                                          <w:divBdr>
                                                            <w:top w:val="none" w:sz="0" w:space="0" w:color="auto"/>
                                                            <w:left w:val="none" w:sz="0" w:space="0" w:color="auto"/>
                                                            <w:bottom w:val="none" w:sz="0" w:space="0" w:color="auto"/>
                                                            <w:right w:val="none" w:sz="0" w:space="0" w:color="auto"/>
                                                          </w:divBdr>
                                                        </w:div>
                                                        <w:div w:id="1775395930">
                                                          <w:marLeft w:val="0"/>
                                                          <w:marRight w:val="0"/>
                                                          <w:marTop w:val="0"/>
                                                          <w:marBottom w:val="0"/>
                                                          <w:divBdr>
                                                            <w:top w:val="none" w:sz="0" w:space="0" w:color="auto"/>
                                                            <w:left w:val="none" w:sz="0" w:space="0" w:color="auto"/>
                                                            <w:bottom w:val="none" w:sz="0" w:space="0" w:color="auto"/>
                                                            <w:right w:val="none" w:sz="0" w:space="0" w:color="auto"/>
                                                          </w:divBdr>
                                                        </w:div>
                                                        <w:div w:id="2058431973">
                                                          <w:marLeft w:val="0"/>
                                                          <w:marRight w:val="0"/>
                                                          <w:marTop w:val="0"/>
                                                          <w:marBottom w:val="0"/>
                                                          <w:divBdr>
                                                            <w:top w:val="none" w:sz="0" w:space="0" w:color="auto"/>
                                                            <w:left w:val="none" w:sz="0" w:space="0" w:color="auto"/>
                                                            <w:bottom w:val="none" w:sz="0" w:space="0" w:color="auto"/>
                                                            <w:right w:val="none" w:sz="0" w:space="0" w:color="auto"/>
                                                          </w:divBdr>
                                                        </w:div>
                                                        <w:div w:id="1046442716">
                                                          <w:marLeft w:val="0"/>
                                                          <w:marRight w:val="0"/>
                                                          <w:marTop w:val="0"/>
                                                          <w:marBottom w:val="0"/>
                                                          <w:divBdr>
                                                            <w:top w:val="none" w:sz="0" w:space="0" w:color="auto"/>
                                                            <w:left w:val="none" w:sz="0" w:space="0" w:color="auto"/>
                                                            <w:bottom w:val="none" w:sz="0" w:space="0" w:color="auto"/>
                                                            <w:right w:val="none" w:sz="0" w:space="0" w:color="auto"/>
                                                          </w:divBdr>
                                                        </w:div>
                                                        <w:div w:id="2051878875">
                                                          <w:marLeft w:val="0"/>
                                                          <w:marRight w:val="0"/>
                                                          <w:marTop w:val="0"/>
                                                          <w:marBottom w:val="0"/>
                                                          <w:divBdr>
                                                            <w:top w:val="none" w:sz="0" w:space="0" w:color="auto"/>
                                                            <w:left w:val="none" w:sz="0" w:space="0" w:color="auto"/>
                                                            <w:bottom w:val="none" w:sz="0" w:space="0" w:color="auto"/>
                                                            <w:right w:val="none" w:sz="0" w:space="0" w:color="auto"/>
                                                          </w:divBdr>
                                                        </w:div>
                                                        <w:div w:id="1907298548">
                                                          <w:marLeft w:val="0"/>
                                                          <w:marRight w:val="0"/>
                                                          <w:marTop w:val="0"/>
                                                          <w:marBottom w:val="0"/>
                                                          <w:divBdr>
                                                            <w:top w:val="none" w:sz="0" w:space="0" w:color="auto"/>
                                                            <w:left w:val="none" w:sz="0" w:space="0" w:color="auto"/>
                                                            <w:bottom w:val="none" w:sz="0" w:space="0" w:color="auto"/>
                                                            <w:right w:val="none" w:sz="0" w:space="0" w:color="auto"/>
                                                          </w:divBdr>
                                                        </w:div>
                                                        <w:div w:id="1854301652">
                                                          <w:marLeft w:val="0"/>
                                                          <w:marRight w:val="0"/>
                                                          <w:marTop w:val="0"/>
                                                          <w:marBottom w:val="0"/>
                                                          <w:divBdr>
                                                            <w:top w:val="none" w:sz="0" w:space="0" w:color="auto"/>
                                                            <w:left w:val="none" w:sz="0" w:space="0" w:color="auto"/>
                                                            <w:bottom w:val="none" w:sz="0" w:space="0" w:color="auto"/>
                                                            <w:right w:val="none" w:sz="0" w:space="0" w:color="auto"/>
                                                          </w:divBdr>
                                                        </w:div>
                                                        <w:div w:id="163592049">
                                                          <w:marLeft w:val="0"/>
                                                          <w:marRight w:val="0"/>
                                                          <w:marTop w:val="0"/>
                                                          <w:marBottom w:val="0"/>
                                                          <w:divBdr>
                                                            <w:top w:val="none" w:sz="0" w:space="0" w:color="auto"/>
                                                            <w:left w:val="none" w:sz="0" w:space="0" w:color="auto"/>
                                                            <w:bottom w:val="none" w:sz="0" w:space="0" w:color="auto"/>
                                                            <w:right w:val="none" w:sz="0" w:space="0" w:color="auto"/>
                                                          </w:divBdr>
                                                        </w:div>
                                                        <w:div w:id="155347122">
                                                          <w:marLeft w:val="0"/>
                                                          <w:marRight w:val="0"/>
                                                          <w:marTop w:val="0"/>
                                                          <w:marBottom w:val="0"/>
                                                          <w:divBdr>
                                                            <w:top w:val="none" w:sz="0" w:space="0" w:color="auto"/>
                                                            <w:left w:val="none" w:sz="0" w:space="0" w:color="auto"/>
                                                            <w:bottom w:val="none" w:sz="0" w:space="0" w:color="auto"/>
                                                            <w:right w:val="none" w:sz="0" w:space="0" w:color="auto"/>
                                                          </w:divBdr>
                                                        </w:div>
                                                        <w:div w:id="748893421">
                                                          <w:marLeft w:val="0"/>
                                                          <w:marRight w:val="0"/>
                                                          <w:marTop w:val="0"/>
                                                          <w:marBottom w:val="0"/>
                                                          <w:divBdr>
                                                            <w:top w:val="none" w:sz="0" w:space="0" w:color="auto"/>
                                                            <w:left w:val="none" w:sz="0" w:space="0" w:color="auto"/>
                                                            <w:bottom w:val="none" w:sz="0" w:space="0" w:color="auto"/>
                                                            <w:right w:val="none" w:sz="0" w:space="0" w:color="auto"/>
                                                          </w:divBdr>
                                                        </w:div>
                                                        <w:div w:id="152139197">
                                                          <w:marLeft w:val="0"/>
                                                          <w:marRight w:val="0"/>
                                                          <w:marTop w:val="0"/>
                                                          <w:marBottom w:val="0"/>
                                                          <w:divBdr>
                                                            <w:top w:val="none" w:sz="0" w:space="0" w:color="auto"/>
                                                            <w:left w:val="none" w:sz="0" w:space="0" w:color="auto"/>
                                                            <w:bottom w:val="none" w:sz="0" w:space="0" w:color="auto"/>
                                                            <w:right w:val="none" w:sz="0" w:space="0" w:color="auto"/>
                                                          </w:divBdr>
                                                        </w:div>
                                                        <w:div w:id="1890872991">
                                                          <w:marLeft w:val="0"/>
                                                          <w:marRight w:val="0"/>
                                                          <w:marTop w:val="0"/>
                                                          <w:marBottom w:val="0"/>
                                                          <w:divBdr>
                                                            <w:top w:val="none" w:sz="0" w:space="0" w:color="auto"/>
                                                            <w:left w:val="none" w:sz="0" w:space="0" w:color="auto"/>
                                                            <w:bottom w:val="none" w:sz="0" w:space="0" w:color="auto"/>
                                                            <w:right w:val="none" w:sz="0" w:space="0" w:color="auto"/>
                                                          </w:divBdr>
                                                        </w:div>
                                                        <w:div w:id="1664163614">
                                                          <w:marLeft w:val="0"/>
                                                          <w:marRight w:val="0"/>
                                                          <w:marTop w:val="0"/>
                                                          <w:marBottom w:val="0"/>
                                                          <w:divBdr>
                                                            <w:top w:val="none" w:sz="0" w:space="0" w:color="auto"/>
                                                            <w:left w:val="none" w:sz="0" w:space="0" w:color="auto"/>
                                                            <w:bottom w:val="none" w:sz="0" w:space="0" w:color="auto"/>
                                                            <w:right w:val="none" w:sz="0" w:space="0" w:color="auto"/>
                                                          </w:divBdr>
                                                        </w:div>
                                                        <w:div w:id="1562474960">
                                                          <w:marLeft w:val="0"/>
                                                          <w:marRight w:val="0"/>
                                                          <w:marTop w:val="0"/>
                                                          <w:marBottom w:val="0"/>
                                                          <w:divBdr>
                                                            <w:top w:val="none" w:sz="0" w:space="0" w:color="auto"/>
                                                            <w:left w:val="none" w:sz="0" w:space="0" w:color="auto"/>
                                                            <w:bottom w:val="none" w:sz="0" w:space="0" w:color="auto"/>
                                                            <w:right w:val="none" w:sz="0" w:space="0" w:color="auto"/>
                                                          </w:divBdr>
                                                        </w:div>
                                                        <w:div w:id="1149788720">
                                                          <w:marLeft w:val="0"/>
                                                          <w:marRight w:val="0"/>
                                                          <w:marTop w:val="0"/>
                                                          <w:marBottom w:val="0"/>
                                                          <w:divBdr>
                                                            <w:top w:val="none" w:sz="0" w:space="0" w:color="auto"/>
                                                            <w:left w:val="none" w:sz="0" w:space="0" w:color="auto"/>
                                                            <w:bottom w:val="none" w:sz="0" w:space="0" w:color="auto"/>
                                                            <w:right w:val="none" w:sz="0" w:space="0" w:color="auto"/>
                                                          </w:divBdr>
                                                        </w:div>
                                                        <w:div w:id="1914503623">
                                                          <w:marLeft w:val="0"/>
                                                          <w:marRight w:val="0"/>
                                                          <w:marTop w:val="0"/>
                                                          <w:marBottom w:val="0"/>
                                                          <w:divBdr>
                                                            <w:top w:val="none" w:sz="0" w:space="0" w:color="auto"/>
                                                            <w:left w:val="none" w:sz="0" w:space="0" w:color="auto"/>
                                                            <w:bottom w:val="none" w:sz="0" w:space="0" w:color="auto"/>
                                                            <w:right w:val="none" w:sz="0" w:space="0" w:color="auto"/>
                                                          </w:divBdr>
                                                        </w:div>
                                                        <w:div w:id="956065886">
                                                          <w:marLeft w:val="0"/>
                                                          <w:marRight w:val="0"/>
                                                          <w:marTop w:val="0"/>
                                                          <w:marBottom w:val="0"/>
                                                          <w:divBdr>
                                                            <w:top w:val="none" w:sz="0" w:space="0" w:color="auto"/>
                                                            <w:left w:val="none" w:sz="0" w:space="0" w:color="auto"/>
                                                            <w:bottom w:val="none" w:sz="0" w:space="0" w:color="auto"/>
                                                            <w:right w:val="none" w:sz="0" w:space="0" w:color="auto"/>
                                                          </w:divBdr>
                                                        </w:div>
                                                        <w:div w:id="173495810">
                                                          <w:marLeft w:val="0"/>
                                                          <w:marRight w:val="0"/>
                                                          <w:marTop w:val="0"/>
                                                          <w:marBottom w:val="0"/>
                                                          <w:divBdr>
                                                            <w:top w:val="none" w:sz="0" w:space="0" w:color="auto"/>
                                                            <w:left w:val="none" w:sz="0" w:space="0" w:color="auto"/>
                                                            <w:bottom w:val="none" w:sz="0" w:space="0" w:color="auto"/>
                                                            <w:right w:val="none" w:sz="0" w:space="0" w:color="auto"/>
                                                          </w:divBdr>
                                                        </w:div>
                                                        <w:div w:id="878129352">
                                                          <w:marLeft w:val="0"/>
                                                          <w:marRight w:val="0"/>
                                                          <w:marTop w:val="0"/>
                                                          <w:marBottom w:val="0"/>
                                                          <w:divBdr>
                                                            <w:top w:val="none" w:sz="0" w:space="0" w:color="auto"/>
                                                            <w:left w:val="none" w:sz="0" w:space="0" w:color="auto"/>
                                                            <w:bottom w:val="none" w:sz="0" w:space="0" w:color="auto"/>
                                                            <w:right w:val="none" w:sz="0" w:space="0" w:color="auto"/>
                                                          </w:divBdr>
                                                        </w:div>
                                                        <w:div w:id="172887964">
                                                          <w:marLeft w:val="0"/>
                                                          <w:marRight w:val="0"/>
                                                          <w:marTop w:val="0"/>
                                                          <w:marBottom w:val="0"/>
                                                          <w:divBdr>
                                                            <w:top w:val="none" w:sz="0" w:space="0" w:color="auto"/>
                                                            <w:left w:val="none" w:sz="0" w:space="0" w:color="auto"/>
                                                            <w:bottom w:val="none" w:sz="0" w:space="0" w:color="auto"/>
                                                            <w:right w:val="none" w:sz="0" w:space="0" w:color="auto"/>
                                                          </w:divBdr>
                                                        </w:div>
                                                        <w:div w:id="1530752176">
                                                          <w:marLeft w:val="0"/>
                                                          <w:marRight w:val="0"/>
                                                          <w:marTop w:val="0"/>
                                                          <w:marBottom w:val="0"/>
                                                          <w:divBdr>
                                                            <w:top w:val="none" w:sz="0" w:space="0" w:color="auto"/>
                                                            <w:left w:val="none" w:sz="0" w:space="0" w:color="auto"/>
                                                            <w:bottom w:val="none" w:sz="0" w:space="0" w:color="auto"/>
                                                            <w:right w:val="none" w:sz="0" w:space="0" w:color="auto"/>
                                                          </w:divBdr>
                                                        </w:div>
                                                        <w:div w:id="846139817">
                                                          <w:marLeft w:val="0"/>
                                                          <w:marRight w:val="0"/>
                                                          <w:marTop w:val="0"/>
                                                          <w:marBottom w:val="0"/>
                                                          <w:divBdr>
                                                            <w:top w:val="none" w:sz="0" w:space="0" w:color="auto"/>
                                                            <w:left w:val="none" w:sz="0" w:space="0" w:color="auto"/>
                                                            <w:bottom w:val="none" w:sz="0" w:space="0" w:color="auto"/>
                                                            <w:right w:val="none" w:sz="0" w:space="0" w:color="auto"/>
                                                          </w:divBdr>
                                                        </w:div>
                                                        <w:div w:id="39592451">
                                                          <w:marLeft w:val="0"/>
                                                          <w:marRight w:val="0"/>
                                                          <w:marTop w:val="0"/>
                                                          <w:marBottom w:val="0"/>
                                                          <w:divBdr>
                                                            <w:top w:val="none" w:sz="0" w:space="0" w:color="auto"/>
                                                            <w:left w:val="none" w:sz="0" w:space="0" w:color="auto"/>
                                                            <w:bottom w:val="none" w:sz="0" w:space="0" w:color="auto"/>
                                                            <w:right w:val="none" w:sz="0" w:space="0" w:color="auto"/>
                                                          </w:divBdr>
                                                        </w:div>
                                                        <w:div w:id="1535119206">
                                                          <w:marLeft w:val="0"/>
                                                          <w:marRight w:val="0"/>
                                                          <w:marTop w:val="0"/>
                                                          <w:marBottom w:val="0"/>
                                                          <w:divBdr>
                                                            <w:top w:val="none" w:sz="0" w:space="0" w:color="auto"/>
                                                            <w:left w:val="none" w:sz="0" w:space="0" w:color="auto"/>
                                                            <w:bottom w:val="none" w:sz="0" w:space="0" w:color="auto"/>
                                                            <w:right w:val="none" w:sz="0" w:space="0" w:color="auto"/>
                                                          </w:divBdr>
                                                        </w:div>
                                                        <w:div w:id="934285538">
                                                          <w:marLeft w:val="0"/>
                                                          <w:marRight w:val="0"/>
                                                          <w:marTop w:val="0"/>
                                                          <w:marBottom w:val="0"/>
                                                          <w:divBdr>
                                                            <w:top w:val="none" w:sz="0" w:space="0" w:color="auto"/>
                                                            <w:left w:val="none" w:sz="0" w:space="0" w:color="auto"/>
                                                            <w:bottom w:val="none" w:sz="0" w:space="0" w:color="auto"/>
                                                            <w:right w:val="none" w:sz="0" w:space="0" w:color="auto"/>
                                                          </w:divBdr>
                                                        </w:div>
                                                        <w:div w:id="1280797565">
                                                          <w:marLeft w:val="0"/>
                                                          <w:marRight w:val="0"/>
                                                          <w:marTop w:val="0"/>
                                                          <w:marBottom w:val="0"/>
                                                          <w:divBdr>
                                                            <w:top w:val="none" w:sz="0" w:space="0" w:color="auto"/>
                                                            <w:left w:val="none" w:sz="0" w:space="0" w:color="auto"/>
                                                            <w:bottom w:val="none" w:sz="0" w:space="0" w:color="auto"/>
                                                            <w:right w:val="none" w:sz="0" w:space="0" w:color="auto"/>
                                                          </w:divBdr>
                                                        </w:div>
                                                        <w:div w:id="1233853609">
                                                          <w:marLeft w:val="0"/>
                                                          <w:marRight w:val="0"/>
                                                          <w:marTop w:val="0"/>
                                                          <w:marBottom w:val="0"/>
                                                          <w:divBdr>
                                                            <w:top w:val="none" w:sz="0" w:space="0" w:color="auto"/>
                                                            <w:left w:val="none" w:sz="0" w:space="0" w:color="auto"/>
                                                            <w:bottom w:val="none" w:sz="0" w:space="0" w:color="auto"/>
                                                            <w:right w:val="none" w:sz="0" w:space="0" w:color="auto"/>
                                                          </w:divBdr>
                                                        </w:div>
                                                        <w:div w:id="100345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487</Words>
  <Characters>2777</Characters>
  <Application>Microsoft Office Word</Application>
  <DocSecurity>0</DocSecurity>
  <Lines>23</Lines>
  <Paragraphs>6</Paragraphs>
  <ScaleCrop>false</ScaleCrop>
  <Company>微软中国</Company>
  <LinksUpToDate>false</LinksUpToDate>
  <CharactersWithSpaces>3258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3</cp:revision>
  <dcterms:created xsi:type="dcterms:W3CDTF">2014-06-23T09:38:00Z</dcterms:created>
  <dcterms:modified xsi:type="dcterms:W3CDTF">2014-06-23T09:38:00Z</dcterms:modified>
</cp:coreProperties>
</file>